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FBA7" w14:textId="77777777" w:rsidR="00D75BEC" w:rsidRPr="00896F31" w:rsidRDefault="00D75BEC" w:rsidP="00D75BEC">
      <w:pPr>
        <w:rPr>
          <w:rFonts w:ascii="Arial" w:hAnsi="Arial" w:cs="Arial"/>
          <w:b/>
          <w:color w:val="000000" w:themeColor="text1"/>
        </w:rPr>
      </w:pPr>
      <w:r w:rsidRPr="00896F31">
        <w:rPr>
          <w:rFonts w:ascii="Arial" w:hAnsi="Arial" w:cs="Arial"/>
          <w:b/>
          <w:color w:val="000000" w:themeColor="text1"/>
        </w:rPr>
        <w:t>Pasadena Symphony Association</w:t>
      </w:r>
    </w:p>
    <w:p w14:paraId="7C5BEBC3" w14:textId="77777777" w:rsidR="00D75BEC" w:rsidRPr="00896F31" w:rsidRDefault="00D75BEC" w:rsidP="00D75BEC">
      <w:pPr>
        <w:rPr>
          <w:rFonts w:ascii="Arial" w:hAnsi="Arial" w:cs="Arial"/>
          <w:b/>
          <w:color w:val="000000" w:themeColor="text1"/>
        </w:rPr>
      </w:pPr>
      <w:r w:rsidRPr="00896F31">
        <w:rPr>
          <w:rFonts w:ascii="Arial" w:hAnsi="Arial" w:cs="Arial"/>
          <w:b/>
          <w:color w:val="000000" w:themeColor="text1"/>
        </w:rPr>
        <w:t>Pasadena Symphony &amp; POPS</w:t>
      </w:r>
    </w:p>
    <w:p w14:paraId="6D709D96" w14:textId="77777777" w:rsidR="00D75BEC" w:rsidRPr="00896F31" w:rsidRDefault="00D75BEC" w:rsidP="00D75BEC">
      <w:pPr>
        <w:rPr>
          <w:rFonts w:ascii="Arial" w:hAnsi="Arial" w:cs="Arial"/>
          <w:b/>
          <w:color w:val="000000" w:themeColor="text1"/>
          <w:sz w:val="20"/>
          <w:szCs w:val="20"/>
        </w:rPr>
      </w:pPr>
      <w:r w:rsidRPr="00896F31">
        <w:rPr>
          <w:rFonts w:ascii="Arial" w:hAnsi="Arial" w:cs="Arial"/>
          <w:b/>
          <w:color w:val="000000" w:themeColor="text1"/>
          <w:sz w:val="20"/>
          <w:szCs w:val="20"/>
        </w:rPr>
        <w:t xml:space="preserve">PRESS CONTACTS </w:t>
      </w:r>
    </w:p>
    <w:p w14:paraId="145A662D" w14:textId="77777777" w:rsidR="00D75BEC" w:rsidRPr="00896F31" w:rsidRDefault="00D75BEC" w:rsidP="00D75BEC">
      <w:pPr>
        <w:rPr>
          <w:rFonts w:ascii="Arial" w:hAnsi="Arial" w:cs="Arial"/>
          <w:color w:val="000000" w:themeColor="text1"/>
          <w:sz w:val="20"/>
          <w:szCs w:val="20"/>
        </w:rPr>
      </w:pPr>
      <w:r w:rsidRPr="00896F31">
        <w:rPr>
          <w:rFonts w:ascii="Arial" w:hAnsi="Arial" w:cs="Arial"/>
          <w:color w:val="000000" w:themeColor="text1"/>
          <w:sz w:val="20"/>
          <w:szCs w:val="20"/>
        </w:rPr>
        <w:t xml:space="preserve">Libby Huebner </w:t>
      </w:r>
      <w:hyperlink r:id="rId7" w:history="1">
        <w:r w:rsidRPr="00896F31">
          <w:rPr>
            <w:rStyle w:val="Hyperlink"/>
            <w:rFonts w:ascii="Arial" w:hAnsi="Arial" w:cs="Arial"/>
            <w:color w:val="000000" w:themeColor="text1"/>
            <w:sz w:val="20"/>
            <w:szCs w:val="20"/>
          </w:rPr>
          <w:t>libbyhuebner562@gmail.com</w:t>
        </w:r>
      </w:hyperlink>
      <w:r w:rsidRPr="00896F31">
        <w:rPr>
          <w:rFonts w:ascii="Arial" w:hAnsi="Arial" w:cs="Arial"/>
          <w:color w:val="000000" w:themeColor="text1"/>
          <w:sz w:val="20"/>
          <w:szCs w:val="20"/>
        </w:rPr>
        <w:t xml:space="preserve"> (562) 208-7993</w:t>
      </w:r>
    </w:p>
    <w:p w14:paraId="6B0E885D" w14:textId="77777777" w:rsidR="00D75BEC" w:rsidRPr="00896F31" w:rsidRDefault="00D75BEC" w:rsidP="00D75BEC">
      <w:pPr>
        <w:rPr>
          <w:rFonts w:ascii="Arial" w:hAnsi="Arial" w:cs="Arial"/>
          <w:color w:val="000000" w:themeColor="text1"/>
          <w:sz w:val="20"/>
          <w:szCs w:val="20"/>
        </w:rPr>
      </w:pPr>
      <w:r w:rsidRPr="00896F31">
        <w:rPr>
          <w:rFonts w:ascii="Arial" w:hAnsi="Arial" w:cs="Arial"/>
          <w:color w:val="000000" w:themeColor="text1"/>
          <w:sz w:val="20"/>
          <w:szCs w:val="20"/>
        </w:rPr>
        <w:t xml:space="preserve">Marisa McCarthy </w:t>
      </w:r>
      <w:hyperlink r:id="rId8" w:history="1">
        <w:r w:rsidRPr="00896F31">
          <w:rPr>
            <w:rStyle w:val="Hyperlink"/>
            <w:rFonts w:ascii="Arial" w:hAnsi="Arial" w:cs="Arial"/>
            <w:color w:val="000000" w:themeColor="text1"/>
            <w:sz w:val="20"/>
            <w:szCs w:val="20"/>
          </w:rPr>
          <w:t>MMcCarthy@PasadenaSymphony-Pops.org</w:t>
        </w:r>
      </w:hyperlink>
      <w:r w:rsidRPr="00896F31">
        <w:rPr>
          <w:rFonts w:ascii="Arial" w:hAnsi="Arial" w:cs="Arial"/>
          <w:color w:val="000000" w:themeColor="text1"/>
          <w:sz w:val="20"/>
          <w:szCs w:val="20"/>
        </w:rPr>
        <w:t xml:space="preserve"> (626) 793-7172 ext. 13</w:t>
      </w:r>
    </w:p>
    <w:p w14:paraId="27924495" w14:textId="77777777" w:rsidR="00D75BEC" w:rsidRPr="00896F31" w:rsidRDefault="00D75BEC" w:rsidP="00D75BEC">
      <w:pPr>
        <w:rPr>
          <w:rFonts w:ascii="Arial" w:hAnsi="Arial" w:cs="Arial"/>
          <w:b/>
          <w:color w:val="000000" w:themeColor="text1"/>
          <w:sz w:val="20"/>
          <w:szCs w:val="20"/>
        </w:rPr>
      </w:pPr>
    </w:p>
    <w:p w14:paraId="3926197D" w14:textId="06F62998" w:rsidR="004976A9" w:rsidRPr="00896F31" w:rsidRDefault="00D75BEC" w:rsidP="00D75BEC">
      <w:pPr>
        <w:rPr>
          <w:rStyle w:val="Hyperlink"/>
          <w:rFonts w:ascii="Arial" w:hAnsi="Arial" w:cs="Arial"/>
          <w:color w:val="000000" w:themeColor="text1"/>
          <w:sz w:val="20"/>
          <w:szCs w:val="20"/>
          <w:u w:val="none"/>
        </w:rPr>
      </w:pPr>
      <w:r w:rsidRPr="00896F31">
        <w:rPr>
          <w:rFonts w:ascii="Arial" w:hAnsi="Arial" w:cs="Arial"/>
          <w:b/>
          <w:color w:val="000000" w:themeColor="text1"/>
          <w:sz w:val="20"/>
          <w:szCs w:val="20"/>
        </w:rPr>
        <w:t xml:space="preserve">DOWNLOAD PHOTOS </w:t>
      </w:r>
      <w:hyperlink r:id="rId9" w:history="1">
        <w:r w:rsidRPr="00725D93">
          <w:rPr>
            <w:rStyle w:val="Hyperlink"/>
            <w:rFonts w:ascii="Arial" w:hAnsi="Arial" w:cs="Arial"/>
            <w:sz w:val="20"/>
            <w:szCs w:val="20"/>
            <w:highlight w:val="yellow"/>
          </w:rPr>
          <w:t>HERE</w:t>
        </w:r>
      </w:hyperlink>
      <w:r w:rsidR="004976A9">
        <w:rPr>
          <w:rFonts w:ascii="Arial" w:hAnsi="Arial" w:cs="Arial"/>
          <w:color w:val="000000" w:themeColor="text1"/>
          <w:sz w:val="20"/>
          <w:szCs w:val="20"/>
        </w:rPr>
        <w:br/>
        <w:t>(photo caption and credit included in each file name)</w:t>
      </w:r>
    </w:p>
    <w:p w14:paraId="519B0AC1" w14:textId="358FD34D" w:rsidR="00D75BEC" w:rsidRDefault="00D75BEC" w:rsidP="00D75BEC">
      <w:pPr>
        <w:tabs>
          <w:tab w:val="center" w:pos="5040"/>
          <w:tab w:val="left" w:pos="8277"/>
        </w:tabs>
        <w:jc w:val="center"/>
        <w:rPr>
          <w:rFonts w:ascii="Arial" w:hAnsi="Arial" w:cs="Arial"/>
          <w:b/>
          <w:bCs/>
          <w:color w:val="000000" w:themeColor="text1"/>
          <w:sz w:val="28"/>
          <w:szCs w:val="28"/>
        </w:rPr>
      </w:pPr>
    </w:p>
    <w:p w14:paraId="43F86568" w14:textId="77777777" w:rsidR="00D75BEC" w:rsidRPr="001446A9" w:rsidRDefault="00D75BEC" w:rsidP="00D75BEC">
      <w:pPr>
        <w:tabs>
          <w:tab w:val="center" w:pos="5040"/>
          <w:tab w:val="left" w:pos="8277"/>
        </w:tabs>
        <w:jc w:val="center"/>
        <w:rPr>
          <w:rFonts w:ascii="Arial" w:hAnsi="Arial" w:cs="Arial"/>
          <w:b/>
          <w:bCs/>
          <w:color w:val="000000" w:themeColor="text1"/>
          <w:sz w:val="28"/>
          <w:szCs w:val="28"/>
        </w:rPr>
      </w:pPr>
      <w:r w:rsidRPr="001446A9">
        <w:rPr>
          <w:rFonts w:ascii="Arial" w:hAnsi="Arial" w:cs="Arial"/>
          <w:b/>
          <w:bCs/>
          <w:color w:val="000000" w:themeColor="text1"/>
          <w:sz w:val="28"/>
          <w:szCs w:val="28"/>
        </w:rPr>
        <w:t>Pasadena Symphony</w:t>
      </w:r>
    </w:p>
    <w:p w14:paraId="2B5711B6" w14:textId="77777777" w:rsidR="00D75BEC" w:rsidRPr="001446A9" w:rsidRDefault="00D75BEC" w:rsidP="00D75BEC">
      <w:pPr>
        <w:tabs>
          <w:tab w:val="center" w:pos="5040"/>
          <w:tab w:val="left" w:pos="8277"/>
        </w:tabs>
        <w:jc w:val="center"/>
        <w:rPr>
          <w:rFonts w:ascii="Arial" w:hAnsi="Arial" w:cs="Arial"/>
          <w:b/>
          <w:bCs/>
          <w:color w:val="000000" w:themeColor="text1"/>
          <w:sz w:val="28"/>
          <w:szCs w:val="28"/>
        </w:rPr>
      </w:pPr>
      <w:r w:rsidRPr="001446A9">
        <w:rPr>
          <w:rFonts w:ascii="Arial" w:hAnsi="Arial" w:cs="Arial"/>
          <w:b/>
          <w:bCs/>
          <w:color w:val="000000" w:themeColor="text1"/>
          <w:sz w:val="28"/>
          <w:szCs w:val="28"/>
        </w:rPr>
        <w:t xml:space="preserve">Announces 2024-25 Season, </w:t>
      </w:r>
    </w:p>
    <w:p w14:paraId="464F3F2B" w14:textId="77777777" w:rsidR="00D75BEC" w:rsidRPr="001446A9" w:rsidRDefault="00D75BEC" w:rsidP="00D75BEC">
      <w:pPr>
        <w:tabs>
          <w:tab w:val="center" w:pos="5040"/>
          <w:tab w:val="left" w:pos="8277"/>
        </w:tabs>
        <w:jc w:val="center"/>
        <w:rPr>
          <w:rFonts w:ascii="Arial" w:hAnsi="Arial" w:cs="Arial"/>
          <w:b/>
          <w:bCs/>
          <w:color w:val="000000" w:themeColor="text1"/>
          <w:sz w:val="28"/>
          <w:szCs w:val="28"/>
        </w:rPr>
      </w:pPr>
      <w:r w:rsidRPr="001446A9">
        <w:rPr>
          <w:rFonts w:ascii="Arial" w:hAnsi="Arial" w:cs="Arial"/>
          <w:b/>
          <w:bCs/>
          <w:color w:val="000000" w:themeColor="text1"/>
          <w:sz w:val="28"/>
          <w:szCs w:val="28"/>
        </w:rPr>
        <w:t>Its First Under Recently Appointed Music Director Brett Mitchell,</w:t>
      </w:r>
    </w:p>
    <w:p w14:paraId="69373C78" w14:textId="77777777" w:rsidR="00D75BEC" w:rsidRPr="001446A9" w:rsidRDefault="00D75BEC" w:rsidP="00D75BEC">
      <w:pPr>
        <w:tabs>
          <w:tab w:val="center" w:pos="5040"/>
          <w:tab w:val="left" w:pos="8277"/>
        </w:tabs>
        <w:jc w:val="center"/>
        <w:rPr>
          <w:rFonts w:ascii="Arial" w:hAnsi="Arial" w:cs="Arial"/>
          <w:b/>
          <w:bCs/>
          <w:color w:val="000000" w:themeColor="text1"/>
        </w:rPr>
      </w:pPr>
      <w:r w:rsidRPr="001446A9">
        <w:rPr>
          <w:rFonts w:ascii="Arial" w:hAnsi="Arial" w:cs="Arial"/>
          <w:b/>
          <w:bCs/>
          <w:color w:val="000000" w:themeColor="text1"/>
          <w:sz w:val="28"/>
          <w:szCs w:val="28"/>
        </w:rPr>
        <w:t>Launching a New Era for the Esteemed Orchestra</w:t>
      </w:r>
      <w:r w:rsidRPr="001446A9">
        <w:rPr>
          <w:rFonts w:ascii="Arial" w:hAnsi="Arial" w:cs="Arial"/>
          <w:b/>
          <w:bCs/>
          <w:color w:val="000000" w:themeColor="text1"/>
        </w:rPr>
        <w:t xml:space="preserve"> </w:t>
      </w:r>
    </w:p>
    <w:p w14:paraId="0717BE5C" w14:textId="77777777" w:rsidR="00D75BEC" w:rsidRPr="001446A9" w:rsidRDefault="00D75BEC" w:rsidP="00D75BEC">
      <w:pPr>
        <w:tabs>
          <w:tab w:val="center" w:pos="5040"/>
          <w:tab w:val="left" w:pos="8277"/>
        </w:tabs>
        <w:jc w:val="center"/>
        <w:rPr>
          <w:rFonts w:ascii="Arial" w:hAnsi="Arial" w:cs="Arial"/>
          <w:b/>
          <w:bCs/>
          <w:color w:val="000000" w:themeColor="text1"/>
          <w:sz w:val="28"/>
          <w:szCs w:val="28"/>
        </w:rPr>
      </w:pPr>
    </w:p>
    <w:p w14:paraId="34EE7F14" w14:textId="77777777" w:rsidR="00D75BEC" w:rsidRPr="001446A9" w:rsidRDefault="00D75BEC" w:rsidP="00D75BEC">
      <w:pPr>
        <w:tabs>
          <w:tab w:val="center" w:pos="5040"/>
          <w:tab w:val="left" w:pos="8277"/>
        </w:tabs>
        <w:jc w:val="center"/>
        <w:rPr>
          <w:rFonts w:ascii="Arial" w:hAnsi="Arial" w:cs="Arial"/>
          <w:b/>
          <w:bCs/>
          <w:color w:val="000000" w:themeColor="text1"/>
          <w:sz w:val="22"/>
          <w:szCs w:val="22"/>
        </w:rPr>
      </w:pPr>
      <w:r w:rsidRPr="001446A9">
        <w:rPr>
          <w:rFonts w:ascii="Arial" w:hAnsi="Arial" w:cs="Arial"/>
          <w:b/>
          <w:bCs/>
          <w:color w:val="000000" w:themeColor="text1"/>
          <w:sz w:val="22"/>
          <w:szCs w:val="22"/>
        </w:rPr>
        <w:t>Mitchell Is Only the Sixth Conductor to Helm Pasadena Symphony in Its 96-Year History</w:t>
      </w:r>
    </w:p>
    <w:p w14:paraId="3C8DE9D3" w14:textId="77777777" w:rsidR="00D75BEC" w:rsidRPr="001446A9" w:rsidRDefault="00D75BEC" w:rsidP="00D75BEC">
      <w:pPr>
        <w:tabs>
          <w:tab w:val="center" w:pos="5040"/>
          <w:tab w:val="left" w:pos="8277"/>
        </w:tabs>
        <w:jc w:val="center"/>
        <w:rPr>
          <w:rFonts w:ascii="Arial" w:hAnsi="Arial" w:cs="Arial"/>
          <w:b/>
          <w:bCs/>
          <w:color w:val="000000" w:themeColor="text1"/>
          <w:sz w:val="20"/>
          <w:szCs w:val="20"/>
        </w:rPr>
      </w:pPr>
    </w:p>
    <w:p w14:paraId="2B50090A" w14:textId="77777777" w:rsidR="00D75BEC" w:rsidRPr="001446A9" w:rsidRDefault="00D75BEC" w:rsidP="00D75BEC">
      <w:pPr>
        <w:tabs>
          <w:tab w:val="center" w:pos="5040"/>
          <w:tab w:val="left" w:pos="8277"/>
        </w:tabs>
        <w:jc w:val="center"/>
        <w:rPr>
          <w:rFonts w:ascii="Arial" w:hAnsi="Arial" w:cs="Arial"/>
          <w:b/>
          <w:bCs/>
          <w:color w:val="000000" w:themeColor="text1"/>
          <w:sz w:val="20"/>
          <w:szCs w:val="20"/>
        </w:rPr>
      </w:pPr>
      <w:r w:rsidRPr="001446A9">
        <w:rPr>
          <w:rFonts w:ascii="Arial" w:hAnsi="Arial" w:cs="Arial"/>
          <w:b/>
          <w:bCs/>
          <w:color w:val="000000" w:themeColor="text1"/>
          <w:sz w:val="20"/>
          <w:szCs w:val="20"/>
        </w:rPr>
        <w:t>Announcement Comes on the Heels of Pasadena Symphony’s Highest-Grossing Season Ever</w:t>
      </w:r>
    </w:p>
    <w:p w14:paraId="38777FC1" w14:textId="77777777" w:rsidR="00D75BEC" w:rsidRPr="001446A9" w:rsidRDefault="00D75BEC" w:rsidP="00D75BEC">
      <w:pPr>
        <w:tabs>
          <w:tab w:val="center" w:pos="5040"/>
          <w:tab w:val="left" w:pos="8277"/>
        </w:tabs>
        <w:rPr>
          <w:rFonts w:ascii="Arial" w:hAnsi="Arial" w:cs="Arial"/>
          <w:b/>
          <w:bCs/>
          <w:color w:val="000000" w:themeColor="text1"/>
          <w:sz w:val="28"/>
          <w:szCs w:val="28"/>
        </w:rPr>
      </w:pPr>
    </w:p>
    <w:p w14:paraId="5B6CCEA7" w14:textId="77777777" w:rsidR="00D75BEC" w:rsidRPr="001446A9" w:rsidRDefault="00D75BEC" w:rsidP="00D75BEC">
      <w:pPr>
        <w:tabs>
          <w:tab w:val="center" w:pos="5040"/>
          <w:tab w:val="left" w:pos="8277"/>
        </w:tabs>
        <w:jc w:val="center"/>
        <w:rPr>
          <w:rFonts w:ascii="Arial" w:hAnsi="Arial" w:cs="Arial"/>
          <w:b/>
          <w:bCs/>
          <w:color w:val="000000" w:themeColor="text1"/>
          <w:sz w:val="20"/>
          <w:szCs w:val="20"/>
        </w:rPr>
      </w:pPr>
      <w:r w:rsidRPr="001446A9">
        <w:rPr>
          <w:rFonts w:ascii="Arial" w:hAnsi="Arial" w:cs="Arial"/>
          <w:b/>
          <w:bCs/>
          <w:color w:val="000000" w:themeColor="text1"/>
          <w:sz w:val="20"/>
          <w:szCs w:val="20"/>
        </w:rPr>
        <w:t>Highlights of 97</w:t>
      </w:r>
      <w:r w:rsidRPr="001446A9">
        <w:rPr>
          <w:rFonts w:ascii="Arial" w:hAnsi="Arial" w:cs="Arial"/>
          <w:b/>
          <w:bCs/>
          <w:color w:val="000000" w:themeColor="text1"/>
          <w:sz w:val="20"/>
          <w:szCs w:val="20"/>
          <w:vertAlign w:val="superscript"/>
        </w:rPr>
        <w:t>th</w:t>
      </w:r>
      <w:r w:rsidRPr="001446A9">
        <w:rPr>
          <w:rFonts w:ascii="Arial" w:hAnsi="Arial" w:cs="Arial"/>
          <w:b/>
          <w:bCs/>
          <w:color w:val="000000" w:themeColor="text1"/>
          <w:sz w:val="20"/>
          <w:szCs w:val="20"/>
        </w:rPr>
        <w:t xml:space="preserve"> Season, which Opens October 26, 2024, Include:</w:t>
      </w:r>
    </w:p>
    <w:p w14:paraId="7840B7B4" w14:textId="77777777" w:rsidR="00D75BEC" w:rsidRPr="001446A9" w:rsidRDefault="00D75BEC" w:rsidP="00D75BEC">
      <w:pPr>
        <w:tabs>
          <w:tab w:val="center" w:pos="5040"/>
          <w:tab w:val="left" w:pos="8277"/>
        </w:tabs>
        <w:jc w:val="center"/>
        <w:rPr>
          <w:rFonts w:ascii="Arial" w:hAnsi="Arial" w:cs="Arial"/>
          <w:b/>
          <w:bCs/>
          <w:color w:val="000000" w:themeColor="text1"/>
          <w:sz w:val="22"/>
          <w:szCs w:val="22"/>
        </w:rPr>
      </w:pPr>
    </w:p>
    <w:p w14:paraId="65D468D4" w14:textId="77777777" w:rsidR="00D75BEC" w:rsidRPr="001446A9" w:rsidRDefault="00D75BEC" w:rsidP="00D75BEC">
      <w:pPr>
        <w:pStyle w:val="ListParagraph"/>
        <w:numPr>
          <w:ilvl w:val="0"/>
          <w:numId w:val="4"/>
        </w:numPr>
        <w:tabs>
          <w:tab w:val="center" w:pos="5040"/>
          <w:tab w:val="left" w:pos="8277"/>
        </w:tabs>
        <w:rPr>
          <w:rFonts w:ascii="Arial" w:hAnsi="Arial" w:cs="Arial"/>
          <w:color w:val="000000" w:themeColor="text1"/>
          <w:sz w:val="18"/>
          <w:szCs w:val="18"/>
        </w:rPr>
      </w:pPr>
      <w:r w:rsidRPr="001446A9">
        <w:rPr>
          <w:rFonts w:ascii="Arial" w:hAnsi="Arial" w:cs="Arial"/>
          <w:color w:val="000000" w:themeColor="text1"/>
          <w:sz w:val="18"/>
          <w:szCs w:val="18"/>
        </w:rPr>
        <w:t xml:space="preserve">Six Distinctive Programs, all Led by Mitchell, with Matinee and Evening Performances at Orchestra’s Long-Time Home at Pasadena’s Ambassador </w:t>
      </w:r>
      <w:proofErr w:type="gramStart"/>
      <w:r w:rsidRPr="001446A9">
        <w:rPr>
          <w:rFonts w:ascii="Arial" w:hAnsi="Arial" w:cs="Arial"/>
          <w:color w:val="000000" w:themeColor="text1"/>
          <w:sz w:val="18"/>
          <w:szCs w:val="18"/>
        </w:rPr>
        <w:t>Auditorium;</w:t>
      </w:r>
      <w:proofErr w:type="gramEnd"/>
      <w:r w:rsidRPr="001446A9">
        <w:rPr>
          <w:rFonts w:ascii="Arial" w:hAnsi="Arial" w:cs="Arial"/>
          <w:color w:val="000000" w:themeColor="text1"/>
          <w:sz w:val="18"/>
          <w:szCs w:val="18"/>
        </w:rPr>
        <w:br/>
      </w:r>
    </w:p>
    <w:p w14:paraId="20C67132" w14:textId="77777777" w:rsidR="00D75BEC" w:rsidRPr="001446A9" w:rsidRDefault="00D75BEC" w:rsidP="00D75BEC">
      <w:pPr>
        <w:pStyle w:val="ListParagraph"/>
        <w:numPr>
          <w:ilvl w:val="0"/>
          <w:numId w:val="4"/>
        </w:numPr>
        <w:tabs>
          <w:tab w:val="center" w:pos="5040"/>
          <w:tab w:val="left" w:pos="8277"/>
        </w:tabs>
        <w:rPr>
          <w:rFonts w:ascii="Arial" w:hAnsi="Arial" w:cs="Arial"/>
          <w:color w:val="000000" w:themeColor="text1"/>
          <w:sz w:val="18"/>
          <w:szCs w:val="18"/>
        </w:rPr>
      </w:pPr>
      <w:r w:rsidRPr="001446A9">
        <w:rPr>
          <w:rFonts w:ascii="Arial" w:hAnsi="Arial" w:cs="Arial"/>
          <w:color w:val="000000" w:themeColor="text1"/>
          <w:sz w:val="18"/>
          <w:szCs w:val="18"/>
        </w:rPr>
        <w:t>Bold Season-Opener that Gives a Nod to Pasadena and Orchestra’s Rich History and Looks Ahead;</w:t>
      </w:r>
      <w:r w:rsidRPr="001446A9">
        <w:rPr>
          <w:rFonts w:ascii="Arial" w:hAnsi="Arial" w:cs="Arial"/>
          <w:color w:val="000000" w:themeColor="text1"/>
          <w:sz w:val="18"/>
          <w:szCs w:val="18"/>
        </w:rPr>
        <w:br/>
      </w:r>
    </w:p>
    <w:p w14:paraId="77F15F61" w14:textId="77777777" w:rsidR="00D75BEC" w:rsidRPr="001446A9" w:rsidRDefault="00D75BEC" w:rsidP="00D75BEC">
      <w:pPr>
        <w:pStyle w:val="ListParagraph"/>
        <w:numPr>
          <w:ilvl w:val="0"/>
          <w:numId w:val="4"/>
        </w:numPr>
        <w:tabs>
          <w:tab w:val="center" w:pos="5040"/>
          <w:tab w:val="left" w:pos="8277"/>
        </w:tabs>
        <w:rPr>
          <w:rFonts w:ascii="Arial" w:hAnsi="Arial" w:cs="Arial"/>
          <w:color w:val="000000" w:themeColor="text1"/>
          <w:sz w:val="18"/>
          <w:szCs w:val="18"/>
        </w:rPr>
      </w:pPr>
      <w:r w:rsidRPr="001446A9">
        <w:rPr>
          <w:rFonts w:ascii="Arial" w:hAnsi="Arial" w:cs="Arial"/>
          <w:color w:val="000000" w:themeColor="text1"/>
          <w:sz w:val="18"/>
          <w:szCs w:val="18"/>
        </w:rPr>
        <w:t>Range of Contemporary Works by Mason Bates; Peter Bo</w:t>
      </w:r>
      <w:r>
        <w:rPr>
          <w:rFonts w:ascii="Arial" w:hAnsi="Arial" w:cs="Arial"/>
          <w:color w:val="000000" w:themeColor="text1"/>
          <w:sz w:val="18"/>
          <w:szCs w:val="18"/>
        </w:rPr>
        <w:t>yer</w:t>
      </w:r>
      <w:r w:rsidRPr="001446A9">
        <w:rPr>
          <w:rFonts w:ascii="Arial" w:hAnsi="Arial" w:cs="Arial"/>
          <w:color w:val="000000" w:themeColor="text1"/>
          <w:sz w:val="18"/>
          <w:szCs w:val="18"/>
        </w:rPr>
        <w:t xml:space="preserve">; Adolphus </w:t>
      </w:r>
      <w:proofErr w:type="spellStart"/>
      <w:r w:rsidRPr="001446A9">
        <w:rPr>
          <w:rFonts w:ascii="Arial" w:hAnsi="Arial" w:cs="Arial"/>
          <w:color w:val="000000" w:themeColor="text1"/>
          <w:sz w:val="18"/>
          <w:szCs w:val="18"/>
        </w:rPr>
        <w:t>Hailstork</w:t>
      </w:r>
      <w:proofErr w:type="spellEnd"/>
      <w:r w:rsidRPr="001446A9">
        <w:rPr>
          <w:rFonts w:ascii="Arial" w:hAnsi="Arial" w:cs="Arial"/>
          <w:color w:val="000000" w:themeColor="text1"/>
          <w:sz w:val="18"/>
          <w:szCs w:val="18"/>
        </w:rPr>
        <w:t xml:space="preserve">; Jessie Montgomery; and Samuel Jones, </w:t>
      </w:r>
      <w:r>
        <w:rPr>
          <w:rFonts w:ascii="Arial" w:hAnsi="Arial" w:cs="Arial"/>
          <w:color w:val="000000" w:themeColor="text1"/>
          <w:sz w:val="18"/>
          <w:szCs w:val="18"/>
        </w:rPr>
        <w:t>o</w:t>
      </w:r>
      <w:r w:rsidRPr="001446A9">
        <w:rPr>
          <w:rFonts w:ascii="Arial" w:hAnsi="Arial" w:cs="Arial"/>
          <w:color w:val="000000" w:themeColor="text1"/>
          <w:sz w:val="18"/>
          <w:szCs w:val="18"/>
        </w:rPr>
        <w:t>ne of Mitchell’s Early Mentors;</w:t>
      </w:r>
      <w:r w:rsidRPr="001446A9">
        <w:rPr>
          <w:rFonts w:ascii="Arial" w:hAnsi="Arial" w:cs="Arial"/>
          <w:color w:val="000000" w:themeColor="text1"/>
          <w:sz w:val="18"/>
          <w:szCs w:val="18"/>
        </w:rPr>
        <w:br/>
      </w:r>
    </w:p>
    <w:p w14:paraId="01E512BD" w14:textId="77777777" w:rsidR="00D75BEC" w:rsidRPr="001446A9" w:rsidRDefault="00D75BEC" w:rsidP="00D75BEC">
      <w:pPr>
        <w:pStyle w:val="ListParagraph"/>
        <w:numPr>
          <w:ilvl w:val="0"/>
          <w:numId w:val="4"/>
        </w:numPr>
        <w:tabs>
          <w:tab w:val="center" w:pos="5040"/>
          <w:tab w:val="left" w:pos="8277"/>
        </w:tabs>
        <w:rPr>
          <w:rFonts w:ascii="Arial" w:hAnsi="Arial" w:cs="Arial"/>
          <w:color w:val="000000" w:themeColor="text1"/>
          <w:sz w:val="18"/>
          <w:szCs w:val="18"/>
        </w:rPr>
      </w:pPr>
      <w:r w:rsidRPr="001446A9">
        <w:rPr>
          <w:rFonts w:ascii="Arial" w:hAnsi="Arial" w:cs="Arial"/>
          <w:color w:val="000000" w:themeColor="text1"/>
          <w:sz w:val="18"/>
          <w:szCs w:val="18"/>
        </w:rPr>
        <w:t>Landmark Orchestral Works, such as Mahler’s Symphony No. 1, “Titan”; Mozart’s Symphony No. 41, “Jupiter”; Prokofiev’s Classical Symphony; and Beethoven’s Symphony No. 6, “Pastoral”;</w:t>
      </w:r>
      <w:r w:rsidRPr="001446A9">
        <w:rPr>
          <w:rFonts w:ascii="Arial" w:hAnsi="Arial" w:cs="Arial"/>
          <w:color w:val="000000" w:themeColor="text1"/>
          <w:sz w:val="18"/>
          <w:szCs w:val="18"/>
        </w:rPr>
        <w:br/>
      </w:r>
    </w:p>
    <w:p w14:paraId="4C0C91EF" w14:textId="2B011503" w:rsidR="00D75BEC" w:rsidRDefault="00D75BEC" w:rsidP="00D75BEC">
      <w:pPr>
        <w:pStyle w:val="ListParagraph"/>
        <w:numPr>
          <w:ilvl w:val="0"/>
          <w:numId w:val="4"/>
        </w:numPr>
        <w:tabs>
          <w:tab w:val="center" w:pos="5040"/>
          <w:tab w:val="left" w:pos="8277"/>
        </w:tabs>
        <w:rPr>
          <w:rFonts w:ascii="Arial" w:hAnsi="Arial" w:cs="Arial"/>
          <w:color w:val="000000" w:themeColor="text1"/>
          <w:sz w:val="18"/>
          <w:szCs w:val="18"/>
        </w:rPr>
      </w:pPr>
      <w:r w:rsidRPr="001446A9">
        <w:rPr>
          <w:rFonts w:ascii="Arial" w:hAnsi="Arial" w:cs="Arial"/>
          <w:color w:val="000000" w:themeColor="text1"/>
          <w:sz w:val="18"/>
          <w:szCs w:val="18"/>
        </w:rPr>
        <w:t xml:space="preserve">Slate of Eminent Guest Artists, including Violinists William Hagen (Bruch’s Violin Concerto No. 1), Stefan Jackiw (Mozart’s Violin Concerto No. 5, “Turkish”), and Akiko </w:t>
      </w:r>
      <w:proofErr w:type="spellStart"/>
      <w:r w:rsidRPr="001446A9">
        <w:rPr>
          <w:rFonts w:ascii="Arial" w:hAnsi="Arial" w:cs="Arial"/>
          <w:color w:val="000000" w:themeColor="text1"/>
          <w:sz w:val="18"/>
          <w:szCs w:val="18"/>
        </w:rPr>
        <w:t>Suwanai</w:t>
      </w:r>
      <w:proofErr w:type="spellEnd"/>
      <w:r w:rsidRPr="001446A9">
        <w:rPr>
          <w:rFonts w:ascii="Arial" w:hAnsi="Arial" w:cs="Arial"/>
          <w:color w:val="000000" w:themeColor="text1"/>
          <w:sz w:val="18"/>
          <w:szCs w:val="18"/>
        </w:rPr>
        <w:t xml:space="preserve"> (Korngold’s Violin Concerto); Pianists </w:t>
      </w:r>
      <w:proofErr w:type="spellStart"/>
      <w:r w:rsidRPr="001446A9">
        <w:rPr>
          <w:rFonts w:ascii="Arial" w:hAnsi="Arial" w:cs="Arial"/>
          <w:color w:val="000000" w:themeColor="text1"/>
          <w:sz w:val="18"/>
          <w:szCs w:val="18"/>
        </w:rPr>
        <w:t>Inon</w:t>
      </w:r>
      <w:proofErr w:type="spellEnd"/>
      <w:r w:rsidRPr="001446A9">
        <w:rPr>
          <w:rFonts w:ascii="Arial" w:hAnsi="Arial" w:cs="Arial"/>
          <w:color w:val="000000" w:themeColor="text1"/>
          <w:sz w:val="18"/>
          <w:szCs w:val="18"/>
        </w:rPr>
        <w:t xml:space="preserve"> Barnatan (Price’s Concerto for Piano in One Movement) and Stewart Goodyear (Gershwin</w:t>
      </w:r>
      <w:r>
        <w:rPr>
          <w:rFonts w:ascii="Arial" w:hAnsi="Arial" w:cs="Arial"/>
          <w:color w:val="000000" w:themeColor="text1"/>
          <w:sz w:val="18"/>
          <w:szCs w:val="18"/>
        </w:rPr>
        <w:t>’</w:t>
      </w:r>
      <w:r w:rsidRPr="001446A9">
        <w:rPr>
          <w:rFonts w:ascii="Arial" w:hAnsi="Arial" w:cs="Arial"/>
          <w:color w:val="000000" w:themeColor="text1"/>
          <w:sz w:val="18"/>
          <w:szCs w:val="18"/>
        </w:rPr>
        <w:t xml:space="preserve">s Rhapsody in Blue); and Cellist Mark </w:t>
      </w:r>
      <w:proofErr w:type="spellStart"/>
      <w:r w:rsidRPr="001446A9">
        <w:rPr>
          <w:rFonts w:ascii="Arial" w:hAnsi="Arial" w:cs="Arial"/>
          <w:color w:val="000000" w:themeColor="text1"/>
          <w:sz w:val="18"/>
          <w:szCs w:val="18"/>
        </w:rPr>
        <w:t>Kosower</w:t>
      </w:r>
      <w:proofErr w:type="spellEnd"/>
      <w:r w:rsidRPr="001446A9">
        <w:rPr>
          <w:rFonts w:ascii="Arial" w:hAnsi="Arial" w:cs="Arial"/>
          <w:color w:val="000000" w:themeColor="text1"/>
          <w:sz w:val="18"/>
          <w:szCs w:val="18"/>
        </w:rPr>
        <w:t xml:space="preserve"> (</w:t>
      </w:r>
      <w:proofErr w:type="spellStart"/>
      <w:r w:rsidRPr="001446A9">
        <w:rPr>
          <w:rFonts w:ascii="Arial" w:hAnsi="Arial" w:cs="Arial"/>
          <w:color w:val="000000" w:themeColor="text1"/>
          <w:sz w:val="18"/>
          <w:szCs w:val="18"/>
        </w:rPr>
        <w:t>Dvorák’s</w:t>
      </w:r>
      <w:proofErr w:type="spellEnd"/>
      <w:r w:rsidRPr="001446A9">
        <w:rPr>
          <w:rFonts w:ascii="Arial" w:hAnsi="Arial" w:cs="Arial"/>
          <w:color w:val="000000" w:themeColor="text1"/>
          <w:sz w:val="18"/>
          <w:szCs w:val="18"/>
        </w:rPr>
        <w:t xml:space="preserve"> Cello Concerto)</w:t>
      </w:r>
      <w:r w:rsidR="004B5D9D">
        <w:rPr>
          <w:rFonts w:ascii="Arial" w:hAnsi="Arial" w:cs="Arial"/>
          <w:color w:val="000000" w:themeColor="text1"/>
          <w:sz w:val="18"/>
          <w:szCs w:val="18"/>
        </w:rPr>
        <w:t>;</w:t>
      </w:r>
      <w:r w:rsidR="004B5D9D">
        <w:rPr>
          <w:rFonts w:ascii="Arial" w:hAnsi="Arial" w:cs="Arial"/>
          <w:color w:val="000000" w:themeColor="text1"/>
          <w:sz w:val="18"/>
          <w:szCs w:val="18"/>
        </w:rPr>
        <w:br/>
      </w:r>
    </w:p>
    <w:p w14:paraId="72DD88D5" w14:textId="041F3230" w:rsidR="004B5D9D" w:rsidRPr="001446A9" w:rsidRDefault="004B5D9D" w:rsidP="00D75BEC">
      <w:pPr>
        <w:pStyle w:val="ListParagraph"/>
        <w:numPr>
          <w:ilvl w:val="0"/>
          <w:numId w:val="4"/>
        </w:numPr>
        <w:tabs>
          <w:tab w:val="center" w:pos="5040"/>
          <w:tab w:val="left" w:pos="8277"/>
        </w:tabs>
        <w:rPr>
          <w:rFonts w:ascii="Arial" w:hAnsi="Arial" w:cs="Arial"/>
          <w:color w:val="000000" w:themeColor="text1"/>
          <w:sz w:val="18"/>
          <w:szCs w:val="18"/>
        </w:rPr>
      </w:pPr>
      <w:r>
        <w:rPr>
          <w:rFonts w:ascii="Arial" w:hAnsi="Arial" w:cs="Arial"/>
          <w:color w:val="000000" w:themeColor="text1"/>
          <w:sz w:val="18"/>
          <w:szCs w:val="18"/>
        </w:rPr>
        <w:t>Popular Holiday Candlelight Concert</w:t>
      </w:r>
      <w:r w:rsidR="00F11274">
        <w:rPr>
          <w:rFonts w:ascii="Arial" w:hAnsi="Arial" w:cs="Arial"/>
          <w:color w:val="000000" w:themeColor="text1"/>
          <w:sz w:val="18"/>
          <w:szCs w:val="18"/>
        </w:rPr>
        <w:t xml:space="preserve">, </w:t>
      </w:r>
      <w:r>
        <w:rPr>
          <w:rFonts w:ascii="Arial" w:hAnsi="Arial" w:cs="Arial"/>
          <w:color w:val="000000" w:themeColor="text1"/>
          <w:sz w:val="18"/>
          <w:szCs w:val="18"/>
        </w:rPr>
        <w:t>Featuring Mitchell on the Podium</w:t>
      </w:r>
      <w:r w:rsidR="00F11274">
        <w:rPr>
          <w:rFonts w:ascii="Arial" w:hAnsi="Arial" w:cs="Arial"/>
          <w:color w:val="000000" w:themeColor="text1"/>
          <w:sz w:val="18"/>
          <w:szCs w:val="18"/>
        </w:rPr>
        <w:t>, Returns to All Saints</w:t>
      </w:r>
      <w:r w:rsidR="001B484A">
        <w:rPr>
          <w:rFonts w:ascii="Arial" w:hAnsi="Arial" w:cs="Arial"/>
          <w:color w:val="000000" w:themeColor="text1"/>
          <w:sz w:val="18"/>
          <w:szCs w:val="18"/>
        </w:rPr>
        <w:t xml:space="preserve"> Church</w:t>
      </w:r>
      <w:r>
        <w:rPr>
          <w:rFonts w:ascii="Arial" w:hAnsi="Arial" w:cs="Arial"/>
          <w:color w:val="000000" w:themeColor="text1"/>
          <w:sz w:val="18"/>
          <w:szCs w:val="18"/>
        </w:rPr>
        <w:t>.</w:t>
      </w:r>
    </w:p>
    <w:p w14:paraId="19475D4A" w14:textId="77777777" w:rsidR="00D75BEC" w:rsidRPr="001446A9" w:rsidRDefault="00D75BEC" w:rsidP="00D75BEC">
      <w:pPr>
        <w:rPr>
          <w:rFonts w:ascii="Arial" w:hAnsi="Arial" w:cs="Arial"/>
          <w:b/>
          <w:bCs/>
          <w:color w:val="FF0000"/>
          <w:sz w:val="22"/>
          <w:szCs w:val="22"/>
        </w:rPr>
      </w:pPr>
      <w:r w:rsidRPr="001446A9">
        <w:rPr>
          <w:rFonts w:ascii="Arial" w:hAnsi="Arial" w:cs="Arial"/>
          <w:b/>
          <w:bCs/>
          <w:color w:val="FF0000"/>
          <w:sz w:val="22"/>
          <w:szCs w:val="22"/>
        </w:rPr>
        <w:br/>
      </w:r>
    </w:p>
    <w:p w14:paraId="61D293BB" w14:textId="4D4910F7" w:rsidR="00D75BEC" w:rsidRPr="001446A9" w:rsidRDefault="00D75BEC" w:rsidP="00D75BEC">
      <w:pPr>
        <w:spacing w:line="360" w:lineRule="auto"/>
        <w:rPr>
          <w:rFonts w:ascii="Arial" w:hAnsi="Arial" w:cs="Arial"/>
          <w:color w:val="000000" w:themeColor="text1"/>
          <w:sz w:val="22"/>
          <w:szCs w:val="22"/>
        </w:rPr>
      </w:pPr>
      <w:r w:rsidRPr="001446A9">
        <w:rPr>
          <w:rFonts w:ascii="Arial" w:hAnsi="Arial" w:cs="Arial"/>
          <w:b/>
          <w:bCs/>
          <w:i/>
          <w:iCs/>
          <w:color w:val="000000" w:themeColor="text1"/>
          <w:sz w:val="22"/>
          <w:szCs w:val="22"/>
        </w:rPr>
        <w:t>PASADENA, CA</w:t>
      </w:r>
      <w:r w:rsidRPr="001446A9">
        <w:rPr>
          <w:rFonts w:ascii="Arial" w:hAnsi="Arial" w:cs="Arial"/>
          <w:b/>
          <w:bCs/>
          <w:color w:val="000000" w:themeColor="text1"/>
          <w:sz w:val="22"/>
          <w:szCs w:val="22"/>
        </w:rPr>
        <w:t xml:space="preserve"> (May </w:t>
      </w:r>
      <w:r w:rsidR="00D02C79">
        <w:rPr>
          <w:rFonts w:ascii="Arial" w:hAnsi="Arial" w:cs="Arial"/>
          <w:b/>
          <w:bCs/>
          <w:color w:val="000000" w:themeColor="text1"/>
          <w:sz w:val="22"/>
          <w:szCs w:val="22"/>
        </w:rPr>
        <w:t>21</w:t>
      </w:r>
      <w:r w:rsidRPr="001446A9">
        <w:rPr>
          <w:rFonts w:ascii="Arial" w:hAnsi="Arial" w:cs="Arial"/>
          <w:b/>
          <w:bCs/>
          <w:color w:val="000000" w:themeColor="text1"/>
          <w:sz w:val="22"/>
          <w:szCs w:val="22"/>
        </w:rPr>
        <w:t>, 2024</w:t>
      </w:r>
      <w:r w:rsidR="004742C1">
        <w:rPr>
          <w:rFonts w:ascii="Arial" w:hAnsi="Arial" w:cs="Arial"/>
          <w:b/>
          <w:bCs/>
          <w:color w:val="000000" w:themeColor="text1"/>
          <w:sz w:val="22"/>
          <w:szCs w:val="22"/>
        </w:rPr>
        <w:t xml:space="preserve"> – updated 6/</w:t>
      </w:r>
      <w:r w:rsidR="00B7146A">
        <w:rPr>
          <w:rFonts w:ascii="Arial" w:hAnsi="Arial" w:cs="Arial"/>
          <w:b/>
          <w:bCs/>
          <w:color w:val="000000" w:themeColor="text1"/>
          <w:sz w:val="22"/>
          <w:szCs w:val="22"/>
        </w:rPr>
        <w:t>3</w:t>
      </w:r>
      <w:r w:rsidR="004742C1">
        <w:rPr>
          <w:rFonts w:ascii="Arial" w:hAnsi="Arial" w:cs="Arial"/>
          <w:b/>
          <w:bCs/>
          <w:color w:val="000000" w:themeColor="text1"/>
          <w:sz w:val="22"/>
          <w:szCs w:val="22"/>
        </w:rPr>
        <w:t>/24</w:t>
      </w:r>
      <w:r w:rsidRPr="001446A9">
        <w:rPr>
          <w:rFonts w:ascii="Arial" w:hAnsi="Arial" w:cs="Arial"/>
          <w:color w:val="000000" w:themeColor="text1"/>
          <w:sz w:val="22"/>
          <w:szCs w:val="22"/>
        </w:rPr>
        <w:t xml:space="preserve">) – </w:t>
      </w:r>
      <w:r w:rsidRPr="001446A9">
        <w:rPr>
          <w:rFonts w:ascii="Arial" w:hAnsi="Arial" w:cs="Arial"/>
          <w:b/>
          <w:bCs/>
          <w:color w:val="000000" w:themeColor="text1"/>
          <w:sz w:val="22"/>
          <w:szCs w:val="22"/>
        </w:rPr>
        <w:t>Pasadena Symphony</w:t>
      </w:r>
      <w:r w:rsidRPr="001446A9">
        <w:rPr>
          <w:rFonts w:ascii="Arial" w:hAnsi="Arial" w:cs="Arial"/>
          <w:color w:val="000000" w:themeColor="text1"/>
          <w:sz w:val="22"/>
          <w:szCs w:val="22"/>
        </w:rPr>
        <w:t xml:space="preserve"> launches a bold new era with the announcement of its 2024-25 season, the first to be programmed and led by recently appointed Music Director </w:t>
      </w:r>
      <w:r w:rsidRPr="001446A9">
        <w:rPr>
          <w:rFonts w:ascii="Arial" w:hAnsi="Arial" w:cs="Arial"/>
          <w:b/>
          <w:bCs/>
          <w:color w:val="000000" w:themeColor="text1"/>
          <w:sz w:val="22"/>
          <w:szCs w:val="22"/>
        </w:rPr>
        <w:t>Brett Mitchell</w:t>
      </w:r>
      <w:r w:rsidRPr="001446A9">
        <w:rPr>
          <w:rFonts w:ascii="Arial" w:hAnsi="Arial" w:cs="Arial"/>
          <w:color w:val="000000" w:themeColor="text1"/>
          <w:sz w:val="22"/>
          <w:szCs w:val="22"/>
        </w:rPr>
        <w:t>, who is only the sixth conductor to helm the orchestra since it was founded in 1928. It features six distinctive programs selected by Mitchell to spotlight the critically acclaimed orchestra’s virtuosic artistry, deep community roots, and unwavering commitment to championing emerging and established composers. The programming also reflects the considerable impact many of the orchestra’s gifted musicians have had on the film industry and incorporates some of the musical influences on Mitchell’s own career. Mitchell will conduct all six of the programs during his debut season with the orchestra, which marks Pasadena Symphony’s 97</w:t>
      </w:r>
      <w:r w:rsidRPr="001446A9">
        <w:rPr>
          <w:rFonts w:ascii="Arial" w:hAnsi="Arial" w:cs="Arial"/>
          <w:color w:val="000000" w:themeColor="text1"/>
          <w:sz w:val="22"/>
          <w:szCs w:val="22"/>
          <w:vertAlign w:val="superscript"/>
        </w:rPr>
        <w:t>th</w:t>
      </w:r>
      <w:r w:rsidRPr="001446A9">
        <w:rPr>
          <w:rFonts w:ascii="Arial" w:hAnsi="Arial" w:cs="Arial"/>
          <w:color w:val="000000" w:themeColor="text1"/>
          <w:sz w:val="22"/>
          <w:szCs w:val="22"/>
        </w:rPr>
        <w:t xml:space="preserve"> season. </w:t>
      </w:r>
    </w:p>
    <w:p w14:paraId="667A6172" w14:textId="77777777" w:rsidR="00D75BEC" w:rsidRPr="001446A9" w:rsidRDefault="00D75BEC" w:rsidP="00D75BEC">
      <w:pPr>
        <w:shd w:val="clear" w:color="auto" w:fill="FFFFFF"/>
        <w:spacing w:line="360" w:lineRule="auto"/>
        <w:rPr>
          <w:rFonts w:ascii="Arial" w:hAnsi="Arial" w:cs="Arial"/>
          <w:color w:val="000000" w:themeColor="text1"/>
          <w:sz w:val="22"/>
          <w:szCs w:val="22"/>
        </w:rPr>
      </w:pPr>
    </w:p>
    <w:p w14:paraId="7FF93D8F" w14:textId="77777777" w:rsidR="00D75BEC" w:rsidRPr="001446A9" w:rsidRDefault="00D75BEC" w:rsidP="00D75BEC">
      <w:pPr>
        <w:shd w:val="clear" w:color="auto" w:fill="FFFFFF"/>
        <w:spacing w:line="360" w:lineRule="auto"/>
        <w:rPr>
          <w:rFonts w:ascii="Arial" w:hAnsi="Arial" w:cs="Arial"/>
          <w:color w:val="222222"/>
          <w:sz w:val="22"/>
          <w:szCs w:val="22"/>
        </w:rPr>
      </w:pPr>
      <w:r w:rsidRPr="001446A9">
        <w:rPr>
          <w:rFonts w:ascii="Arial" w:hAnsi="Arial" w:cs="Arial"/>
          <w:color w:val="000000"/>
          <w:sz w:val="22"/>
          <w:szCs w:val="22"/>
        </w:rPr>
        <w:t>“</w:t>
      </w:r>
      <w:r w:rsidRPr="001446A9">
        <w:rPr>
          <w:rFonts w:ascii="Arial" w:hAnsi="Arial" w:cs="Arial"/>
          <w:color w:val="222222"/>
          <w:sz w:val="22"/>
          <w:szCs w:val="22"/>
        </w:rPr>
        <w:t>I'm particularly pleased during my first season with Pasadena Symphony to explore a wide variety of repertoire that will showcase the breadth and scope of my brilliant colleagues' musicianship while also featuring an inclusive roster of soloists and composers,” says Mitchell. “</w:t>
      </w:r>
      <w:r w:rsidRPr="001446A9">
        <w:rPr>
          <w:rFonts w:ascii="Arial" w:hAnsi="Arial" w:cs="Arial"/>
          <w:color w:val="000000" w:themeColor="text1"/>
          <w:sz w:val="22"/>
          <w:szCs w:val="22"/>
        </w:rPr>
        <w:t xml:space="preserve">My intention is to showcase </w:t>
      </w:r>
      <w:r w:rsidRPr="001446A9">
        <w:rPr>
          <w:rFonts w:ascii="Arial" w:hAnsi="Arial" w:cs="Arial"/>
          <w:color w:val="000000"/>
          <w:sz w:val="22"/>
          <w:szCs w:val="22"/>
        </w:rPr>
        <w:t>great music performed by great musicians.”</w:t>
      </w:r>
    </w:p>
    <w:p w14:paraId="17BB8D6A" w14:textId="77777777" w:rsidR="00D75BEC" w:rsidRPr="001446A9" w:rsidRDefault="00D75BEC" w:rsidP="00D75BEC">
      <w:pPr>
        <w:spacing w:line="360" w:lineRule="auto"/>
        <w:rPr>
          <w:rFonts w:ascii="Arial" w:hAnsi="Arial" w:cs="Arial"/>
          <w:color w:val="222222"/>
          <w:sz w:val="22"/>
          <w:szCs w:val="22"/>
        </w:rPr>
      </w:pPr>
      <w:r w:rsidRPr="001446A9">
        <w:rPr>
          <w:rFonts w:ascii="Arial" w:hAnsi="Arial" w:cs="Arial"/>
          <w:color w:val="000000"/>
          <w:sz w:val="22"/>
          <w:szCs w:val="22"/>
        </w:rPr>
        <w:br/>
      </w:r>
      <w:r w:rsidRPr="001446A9">
        <w:rPr>
          <w:rFonts w:ascii="Arial" w:hAnsi="Arial" w:cs="Arial"/>
          <w:color w:val="222222"/>
          <w:sz w:val="22"/>
          <w:szCs w:val="22"/>
        </w:rPr>
        <w:t>“I will strive to cover as many bases as I possibly can with each season’s programs. That means we'll present works from the Baroque, Classical, Romantic, 20</w:t>
      </w:r>
      <w:r w:rsidRPr="001446A9">
        <w:rPr>
          <w:rFonts w:ascii="Arial" w:hAnsi="Arial" w:cs="Arial"/>
          <w:color w:val="222222"/>
          <w:sz w:val="22"/>
          <w:szCs w:val="22"/>
          <w:vertAlign w:val="superscript"/>
        </w:rPr>
        <w:t>th</w:t>
      </w:r>
      <w:r w:rsidRPr="001446A9">
        <w:rPr>
          <w:rFonts w:ascii="Arial" w:hAnsi="Arial" w:cs="Arial"/>
          <w:color w:val="222222"/>
          <w:sz w:val="22"/>
          <w:szCs w:val="22"/>
        </w:rPr>
        <w:t xml:space="preserve"> Century, and contemporary eras as well as a broad range of styles within each of those periods</w:t>
      </w:r>
      <w:r w:rsidRPr="001446A9">
        <w:rPr>
          <w:rFonts w:ascii="Arial" w:hAnsi="Arial" w:cs="Arial"/>
          <w:color w:val="000000"/>
          <w:sz w:val="22"/>
          <w:szCs w:val="22"/>
        </w:rPr>
        <w:t xml:space="preserve">. </w:t>
      </w:r>
      <w:r w:rsidRPr="001446A9">
        <w:rPr>
          <w:rFonts w:ascii="Arial" w:hAnsi="Arial" w:cs="Arial"/>
          <w:color w:val="222222"/>
          <w:sz w:val="22"/>
          <w:szCs w:val="22"/>
        </w:rPr>
        <w:t xml:space="preserve">Some works will be </w:t>
      </w:r>
      <w:r w:rsidRPr="001446A9">
        <w:rPr>
          <w:rFonts w:ascii="Arial" w:hAnsi="Arial" w:cs="Arial"/>
          <w:color w:val="000000"/>
          <w:sz w:val="22"/>
          <w:szCs w:val="22"/>
        </w:rPr>
        <w:t>familiar while others lesser known</w:t>
      </w:r>
      <w:r w:rsidRPr="001446A9">
        <w:rPr>
          <w:rFonts w:ascii="Arial" w:hAnsi="Arial" w:cs="Arial"/>
          <w:color w:val="222222"/>
          <w:sz w:val="22"/>
          <w:szCs w:val="22"/>
        </w:rPr>
        <w:t>.”</w:t>
      </w:r>
    </w:p>
    <w:p w14:paraId="112CD5BB" w14:textId="77777777" w:rsidR="00D75BEC" w:rsidRPr="001446A9" w:rsidRDefault="00D75BEC" w:rsidP="00D75BEC">
      <w:pPr>
        <w:spacing w:line="360" w:lineRule="auto"/>
        <w:rPr>
          <w:rFonts w:ascii="Arial" w:hAnsi="Arial" w:cs="Arial"/>
          <w:color w:val="222222"/>
          <w:sz w:val="22"/>
          <w:szCs w:val="22"/>
        </w:rPr>
      </w:pPr>
    </w:p>
    <w:p w14:paraId="00101F95" w14:textId="2C75D2F9" w:rsidR="00D75BEC" w:rsidRPr="001446A9" w:rsidRDefault="00D75BEC" w:rsidP="00D75BEC">
      <w:pPr>
        <w:spacing w:line="360" w:lineRule="auto"/>
        <w:rPr>
          <w:rFonts w:ascii="Arial" w:hAnsi="Arial" w:cs="Arial"/>
          <w:color w:val="000000" w:themeColor="text1"/>
          <w:sz w:val="22"/>
          <w:szCs w:val="22"/>
        </w:rPr>
      </w:pPr>
      <w:r w:rsidRPr="001446A9">
        <w:rPr>
          <w:rFonts w:ascii="Arial" w:hAnsi="Arial" w:cs="Arial"/>
          <w:color w:val="000000" w:themeColor="text1"/>
          <w:sz w:val="22"/>
          <w:szCs w:val="22"/>
        </w:rPr>
        <w:t xml:space="preserve">Pasadena Symphony President &amp; CEO </w:t>
      </w:r>
      <w:r w:rsidRPr="001446A9">
        <w:rPr>
          <w:rFonts w:ascii="Arial" w:hAnsi="Arial" w:cs="Arial"/>
          <w:b/>
          <w:bCs/>
          <w:color w:val="000000" w:themeColor="text1"/>
          <w:sz w:val="22"/>
          <w:szCs w:val="22"/>
        </w:rPr>
        <w:t>Andrew Brown</w:t>
      </w:r>
      <w:r w:rsidRPr="001446A9">
        <w:rPr>
          <w:rFonts w:ascii="Arial" w:hAnsi="Arial" w:cs="Arial"/>
          <w:color w:val="000000" w:themeColor="text1"/>
          <w:sz w:val="22"/>
          <w:szCs w:val="22"/>
        </w:rPr>
        <w:t xml:space="preserve"> states, “This is a tremendously exciting time for </w:t>
      </w:r>
      <w:r>
        <w:rPr>
          <w:rFonts w:ascii="Arial" w:hAnsi="Arial" w:cs="Arial"/>
          <w:color w:val="000000" w:themeColor="text1"/>
          <w:sz w:val="22"/>
          <w:szCs w:val="22"/>
        </w:rPr>
        <w:t>the P</w:t>
      </w:r>
      <w:r w:rsidRPr="001446A9">
        <w:rPr>
          <w:rFonts w:ascii="Arial" w:hAnsi="Arial" w:cs="Arial"/>
          <w:color w:val="000000" w:themeColor="text1"/>
          <w:sz w:val="22"/>
          <w:szCs w:val="22"/>
        </w:rPr>
        <w:t>asadena Symphony as we embark on our next chapter under Brett Mitchell’s artistic leadership. He has crafted a season of incredible music that touches, enthralls, inspires, challenges</w:t>
      </w:r>
      <w:r w:rsidR="009637F6">
        <w:rPr>
          <w:rFonts w:ascii="Arial" w:hAnsi="Arial" w:cs="Arial"/>
          <w:color w:val="000000" w:themeColor="text1"/>
          <w:sz w:val="22"/>
          <w:szCs w:val="22"/>
        </w:rPr>
        <w:t>,</w:t>
      </w:r>
      <w:r w:rsidRPr="001446A9">
        <w:rPr>
          <w:rFonts w:ascii="Arial" w:hAnsi="Arial" w:cs="Arial"/>
          <w:color w:val="000000" w:themeColor="text1"/>
          <w:sz w:val="22"/>
          <w:szCs w:val="22"/>
        </w:rPr>
        <w:t xml:space="preserve"> and intrigues. We can’t wait for audiences to experience all that he brings to the concert hall.”</w:t>
      </w:r>
    </w:p>
    <w:p w14:paraId="059856E6" w14:textId="77777777" w:rsidR="00D75BEC" w:rsidRPr="001446A9" w:rsidRDefault="00D75BEC" w:rsidP="00D75BEC">
      <w:pPr>
        <w:spacing w:line="360" w:lineRule="auto"/>
        <w:rPr>
          <w:rFonts w:ascii="Arial" w:hAnsi="Arial" w:cs="Arial"/>
          <w:color w:val="222222"/>
          <w:sz w:val="22"/>
          <w:szCs w:val="22"/>
        </w:rPr>
      </w:pPr>
    </w:p>
    <w:p w14:paraId="404A58C6" w14:textId="2DC1274D" w:rsidR="00D75BEC" w:rsidRPr="001446A9" w:rsidRDefault="00D75BEC" w:rsidP="00D75BEC">
      <w:pPr>
        <w:spacing w:line="360" w:lineRule="auto"/>
        <w:rPr>
          <w:rFonts w:ascii="Arial" w:hAnsi="Arial" w:cs="Arial"/>
          <w:color w:val="000000" w:themeColor="text1"/>
          <w:sz w:val="22"/>
          <w:szCs w:val="22"/>
        </w:rPr>
      </w:pPr>
      <w:r w:rsidRPr="001446A9">
        <w:rPr>
          <w:rFonts w:ascii="Arial" w:hAnsi="Arial" w:cs="Arial"/>
          <w:color w:val="222222"/>
          <w:sz w:val="22"/>
          <w:szCs w:val="22"/>
        </w:rPr>
        <w:t>During Mitchell’s inaugural season, he conducts from the canon of landmark orchestral works</w:t>
      </w:r>
      <w:r w:rsidRPr="001446A9">
        <w:rPr>
          <w:rFonts w:ascii="Arial" w:hAnsi="Arial" w:cs="Arial"/>
          <w:color w:val="000000"/>
          <w:sz w:val="22"/>
          <w:szCs w:val="22"/>
        </w:rPr>
        <w:t xml:space="preserve"> </w:t>
      </w:r>
      <w:r w:rsidRPr="001446A9">
        <w:rPr>
          <w:rFonts w:ascii="Arial" w:hAnsi="Arial" w:cs="Arial"/>
          <w:color w:val="000000" w:themeColor="text1"/>
          <w:sz w:val="22"/>
          <w:szCs w:val="22"/>
        </w:rPr>
        <w:t>Mahler’s Symphony No. 1, “Titan,” a staggering work of tremendous emotional depth for massive forces; Mozart’s masterly final symphony, Symphony No. 41, “Jupiter,” completed just three years before the composer’s death; Prokofiev’s impeccably crafted Classical Symphony; and Beethoven’s cheerful Symphony No. 6, “Pastoral,” expressing the joy of nature.</w:t>
      </w:r>
    </w:p>
    <w:p w14:paraId="7F3C734B" w14:textId="77777777" w:rsidR="00D75BEC" w:rsidRPr="001446A9" w:rsidRDefault="00D75BEC" w:rsidP="00D75BEC">
      <w:pPr>
        <w:spacing w:line="360" w:lineRule="auto"/>
        <w:rPr>
          <w:rFonts w:ascii="Arial" w:hAnsi="Arial" w:cs="Arial"/>
          <w:color w:val="000000" w:themeColor="text1"/>
          <w:sz w:val="22"/>
          <w:szCs w:val="22"/>
        </w:rPr>
      </w:pPr>
    </w:p>
    <w:p w14:paraId="4D200A4B" w14:textId="77777777" w:rsidR="00D75BEC" w:rsidRPr="001446A9" w:rsidRDefault="00D75BEC" w:rsidP="00D75BEC">
      <w:pPr>
        <w:spacing w:line="360" w:lineRule="auto"/>
        <w:rPr>
          <w:rStyle w:val="normaltextrun"/>
          <w:rFonts w:ascii="Arial" w:eastAsiaTheme="majorEastAsia" w:hAnsi="Arial" w:cs="Arial"/>
          <w:color w:val="000000" w:themeColor="text1"/>
          <w:sz w:val="22"/>
          <w:szCs w:val="22"/>
        </w:rPr>
      </w:pPr>
      <w:r w:rsidRPr="001446A9">
        <w:rPr>
          <w:rFonts w:ascii="Arial" w:hAnsi="Arial" w:cs="Arial"/>
          <w:color w:val="000000" w:themeColor="text1"/>
          <w:sz w:val="22"/>
          <w:szCs w:val="22"/>
        </w:rPr>
        <w:t xml:space="preserve">Mitchell and the orchestra welcome six distinguished guest artists performing a range of seminal concertos, three of them violinists. Akiko </w:t>
      </w:r>
      <w:proofErr w:type="spellStart"/>
      <w:r w:rsidRPr="001446A9">
        <w:rPr>
          <w:rFonts w:ascii="Arial" w:hAnsi="Arial" w:cs="Arial"/>
          <w:color w:val="000000" w:themeColor="text1"/>
          <w:sz w:val="22"/>
          <w:szCs w:val="22"/>
        </w:rPr>
        <w:t>Suwanai</w:t>
      </w:r>
      <w:proofErr w:type="spellEnd"/>
      <w:r w:rsidRPr="001446A9">
        <w:rPr>
          <w:rFonts w:ascii="Arial" w:hAnsi="Arial" w:cs="Arial"/>
          <w:color w:val="000000" w:themeColor="text1"/>
          <w:sz w:val="22"/>
          <w:szCs w:val="22"/>
        </w:rPr>
        <w:t>, who in 1990, at age</w:t>
      </w:r>
      <w:r w:rsidRPr="001446A9">
        <w:rPr>
          <w:rFonts w:ascii="Arial" w:hAnsi="Arial" w:cs="Arial"/>
          <w:color w:val="000000" w:themeColor="text1"/>
          <w:sz w:val="22"/>
          <w:szCs w:val="22"/>
          <w:shd w:val="clear" w:color="auto" w:fill="FFFFFF"/>
        </w:rPr>
        <w:t xml:space="preserve">18, became the youngest winner of the violin portion of the prestigious International Tchaikovsky Competition, </w:t>
      </w:r>
      <w:r w:rsidRPr="001446A9">
        <w:rPr>
          <w:rFonts w:ascii="Arial" w:hAnsi="Arial" w:cs="Arial"/>
          <w:color w:val="000000" w:themeColor="text1"/>
          <w:sz w:val="22"/>
          <w:szCs w:val="22"/>
        </w:rPr>
        <w:t xml:space="preserve">plays Korngold’s Violin Concerto, also known as a “Hollywood Concerto” for integrating themes from films the composer scored during the Golden Age of cinema. It offers a subtle nod to the numerous Pasadena Symphony </w:t>
      </w:r>
      <w:r w:rsidRPr="001446A9">
        <w:rPr>
          <w:rFonts w:ascii="Arial" w:hAnsi="Arial" w:cs="Arial"/>
          <w:color w:val="000000"/>
          <w:sz w:val="22"/>
          <w:szCs w:val="22"/>
        </w:rPr>
        <w:t xml:space="preserve">artists past and present whose work </w:t>
      </w:r>
      <w:r>
        <w:rPr>
          <w:rFonts w:ascii="Arial" w:hAnsi="Arial" w:cs="Arial"/>
          <w:color w:val="000000"/>
          <w:sz w:val="22"/>
          <w:szCs w:val="22"/>
        </w:rPr>
        <w:t xml:space="preserve">in </w:t>
      </w:r>
      <w:r w:rsidRPr="001446A9">
        <w:rPr>
          <w:rFonts w:ascii="Arial" w:hAnsi="Arial" w:cs="Arial"/>
          <w:color w:val="000000"/>
          <w:sz w:val="22"/>
          <w:szCs w:val="22"/>
        </w:rPr>
        <w:t xml:space="preserve">the film recording industry spans the decades. Stefan Jackiw, </w:t>
      </w:r>
      <w:r w:rsidRPr="00866F2F">
        <w:rPr>
          <w:rFonts w:ascii="Arial" w:hAnsi="Arial" w:cs="Arial"/>
          <w:color w:val="000000"/>
          <w:sz w:val="22"/>
          <w:szCs w:val="22"/>
        </w:rPr>
        <w:t xml:space="preserve">a </w:t>
      </w:r>
      <w:r w:rsidRPr="005B0929">
        <w:rPr>
          <w:rFonts w:ascii="Arial" w:hAnsi="Arial" w:cs="Arial"/>
          <w:color w:val="000000"/>
          <w:sz w:val="22"/>
          <w:szCs w:val="22"/>
        </w:rPr>
        <w:t xml:space="preserve">violinist </w:t>
      </w:r>
      <w:r w:rsidRPr="004268F5">
        <w:rPr>
          <w:rStyle w:val="normaltextrun"/>
          <w:rFonts w:ascii="Arial" w:eastAsiaTheme="majorEastAsia" w:hAnsi="Arial" w:cs="Arial"/>
          <w:color w:val="212529"/>
          <w:sz w:val="22"/>
          <w:szCs w:val="22"/>
        </w:rPr>
        <w:t>with “talent that’s off the scale” (</w:t>
      </w:r>
      <w:r w:rsidRPr="004268F5">
        <w:rPr>
          <w:rStyle w:val="normaltextrun"/>
          <w:rFonts w:ascii="Arial" w:eastAsiaTheme="majorEastAsia" w:hAnsi="Arial" w:cs="Arial"/>
          <w:i/>
          <w:iCs/>
          <w:color w:val="212529"/>
          <w:sz w:val="22"/>
          <w:szCs w:val="22"/>
        </w:rPr>
        <w:t>The Washington Post</w:t>
      </w:r>
      <w:r w:rsidRPr="004268F5">
        <w:rPr>
          <w:rStyle w:val="normaltextrun"/>
          <w:rFonts w:ascii="Arial" w:eastAsiaTheme="majorEastAsia" w:hAnsi="Arial" w:cs="Arial"/>
          <w:color w:val="212529"/>
          <w:sz w:val="22"/>
          <w:szCs w:val="22"/>
        </w:rPr>
        <w:t>)</w:t>
      </w:r>
      <w:r w:rsidRPr="005B0929">
        <w:rPr>
          <w:rFonts w:ascii="Arial" w:hAnsi="Arial" w:cs="Arial"/>
          <w:color w:val="000000"/>
          <w:sz w:val="22"/>
          <w:szCs w:val="22"/>
        </w:rPr>
        <w:t xml:space="preserve">, </w:t>
      </w:r>
      <w:r w:rsidRPr="001446A9">
        <w:rPr>
          <w:rFonts w:ascii="Arial" w:hAnsi="Arial" w:cs="Arial"/>
          <w:color w:val="000000"/>
          <w:sz w:val="22"/>
          <w:szCs w:val="22"/>
        </w:rPr>
        <w:t>performs the sublime Violin Concerto No. 5 in A major, “Turkish,”</w:t>
      </w:r>
      <w:r w:rsidRPr="001446A9">
        <w:rPr>
          <w:rFonts w:ascii="Arial" w:hAnsi="Arial" w:cs="Arial"/>
          <w:color w:val="4D5156"/>
          <w:sz w:val="22"/>
          <w:szCs w:val="22"/>
          <w:shd w:val="clear" w:color="auto" w:fill="FFFFFF"/>
        </w:rPr>
        <w:t xml:space="preserve"> </w:t>
      </w:r>
      <w:r w:rsidRPr="001446A9">
        <w:rPr>
          <w:rFonts w:ascii="Arial" w:hAnsi="Arial" w:cs="Arial"/>
          <w:color w:val="000000" w:themeColor="text1"/>
          <w:sz w:val="22"/>
          <w:szCs w:val="22"/>
          <w:shd w:val="clear" w:color="auto" w:fill="FFFFFF"/>
        </w:rPr>
        <w:t>composed by Mozart when he was still a teenager. Bruch’s Violin Concerto No. 1, a lush tour-de-force, features William Hagen, a violinist praised for his “glowing tone (and) virtuosic pyrotechnics” (</w:t>
      </w:r>
      <w:r w:rsidRPr="001446A9">
        <w:rPr>
          <w:rFonts w:ascii="Arial" w:hAnsi="Arial" w:cs="Arial"/>
          <w:i/>
          <w:iCs/>
          <w:color w:val="000000" w:themeColor="text1"/>
          <w:sz w:val="22"/>
          <w:szCs w:val="22"/>
          <w:shd w:val="clear" w:color="auto" w:fill="FFFFFF"/>
        </w:rPr>
        <w:t>Chicago Classical Review</w:t>
      </w:r>
      <w:r w:rsidRPr="001446A9">
        <w:rPr>
          <w:rFonts w:ascii="Arial" w:hAnsi="Arial" w:cs="Arial"/>
          <w:color w:val="000000" w:themeColor="text1"/>
          <w:sz w:val="22"/>
          <w:szCs w:val="22"/>
          <w:shd w:val="clear" w:color="auto" w:fill="FFFFFF"/>
        </w:rPr>
        <w:t xml:space="preserve">). </w:t>
      </w:r>
    </w:p>
    <w:p w14:paraId="6137B76F" w14:textId="77777777" w:rsidR="00D75BEC" w:rsidRPr="001446A9" w:rsidRDefault="00D75BEC" w:rsidP="00D75BEC">
      <w:pPr>
        <w:spacing w:line="360" w:lineRule="auto"/>
        <w:rPr>
          <w:rStyle w:val="normaltextrun"/>
          <w:rFonts w:ascii="Arial" w:eastAsiaTheme="majorEastAsia" w:hAnsi="Arial" w:cs="Arial"/>
          <w:color w:val="000000" w:themeColor="text1"/>
          <w:sz w:val="22"/>
          <w:szCs w:val="22"/>
        </w:rPr>
      </w:pPr>
    </w:p>
    <w:p w14:paraId="31851583" w14:textId="438FE8D7" w:rsidR="00D75BEC" w:rsidRPr="001446A9" w:rsidRDefault="00D75BEC" w:rsidP="00D75BEC">
      <w:pPr>
        <w:spacing w:line="360" w:lineRule="auto"/>
        <w:rPr>
          <w:rStyle w:val="normaltextrun"/>
          <w:rFonts w:ascii="Arial" w:eastAsiaTheme="majorEastAsia" w:hAnsi="Arial" w:cs="Arial"/>
          <w:color w:val="000000" w:themeColor="text1"/>
          <w:sz w:val="22"/>
          <w:szCs w:val="22"/>
        </w:rPr>
      </w:pPr>
      <w:r w:rsidRPr="001446A9">
        <w:rPr>
          <w:rStyle w:val="normaltextrun"/>
          <w:rFonts w:ascii="Arial" w:eastAsiaTheme="majorEastAsia" w:hAnsi="Arial" w:cs="Arial"/>
          <w:color w:val="000000" w:themeColor="text1"/>
          <w:sz w:val="22"/>
          <w:szCs w:val="22"/>
        </w:rPr>
        <w:t xml:space="preserve">Two leading pianists also </w:t>
      </w:r>
      <w:r w:rsidRPr="001A284C">
        <w:rPr>
          <w:rStyle w:val="normaltextrun"/>
          <w:rFonts w:ascii="Arial" w:eastAsiaTheme="majorEastAsia" w:hAnsi="Arial" w:cs="Arial"/>
          <w:color w:val="000000" w:themeColor="text1"/>
          <w:sz w:val="22"/>
          <w:szCs w:val="22"/>
        </w:rPr>
        <w:t xml:space="preserve">join Pasadena Symphony: </w:t>
      </w:r>
      <w:proofErr w:type="spellStart"/>
      <w:r w:rsidRPr="001A284C">
        <w:rPr>
          <w:rStyle w:val="normaltextrun"/>
          <w:rFonts w:ascii="Arial" w:eastAsiaTheme="majorEastAsia" w:hAnsi="Arial" w:cs="Arial"/>
          <w:color w:val="000000" w:themeColor="text1"/>
          <w:sz w:val="22"/>
          <w:szCs w:val="22"/>
        </w:rPr>
        <w:t>Inon</w:t>
      </w:r>
      <w:proofErr w:type="spellEnd"/>
      <w:r w:rsidRPr="001A284C">
        <w:rPr>
          <w:rStyle w:val="normaltextrun"/>
          <w:rFonts w:ascii="Arial" w:eastAsiaTheme="majorEastAsia" w:hAnsi="Arial" w:cs="Arial"/>
          <w:color w:val="000000" w:themeColor="text1"/>
          <w:sz w:val="22"/>
          <w:szCs w:val="22"/>
        </w:rPr>
        <w:t xml:space="preserve"> Barnatan, </w:t>
      </w:r>
      <w:r w:rsidRPr="004268F5">
        <w:rPr>
          <w:rFonts w:ascii="Arial" w:eastAsiaTheme="minorHAnsi" w:hAnsi="Arial" w:cs="Arial"/>
          <w:color w:val="000000" w:themeColor="text1"/>
          <w:sz w:val="22"/>
          <w:szCs w:val="22"/>
          <w14:ligatures w14:val="standardContextual"/>
        </w:rPr>
        <w:t>“one of the most admired pianists of his generation” (</w:t>
      </w:r>
      <w:r w:rsidRPr="004268F5">
        <w:rPr>
          <w:rFonts w:ascii="Arial" w:eastAsiaTheme="minorHAnsi" w:hAnsi="Arial" w:cs="Arial"/>
          <w:i/>
          <w:iCs/>
          <w:color w:val="000000" w:themeColor="text1"/>
          <w:sz w:val="22"/>
          <w:szCs w:val="22"/>
          <w14:ligatures w14:val="standardContextual"/>
        </w:rPr>
        <w:t>The New York Times</w:t>
      </w:r>
      <w:r w:rsidRPr="004268F5">
        <w:rPr>
          <w:rFonts w:ascii="Arial" w:eastAsiaTheme="minorHAnsi" w:hAnsi="Arial" w:cs="Arial"/>
          <w:color w:val="000000" w:themeColor="text1"/>
          <w:sz w:val="22"/>
          <w:szCs w:val="22"/>
          <w14:ligatures w14:val="standardContextual"/>
        </w:rPr>
        <w:t>),</w:t>
      </w:r>
      <w:r w:rsidRPr="004268F5">
        <w:rPr>
          <w:rFonts w:ascii="Helvetica Neue" w:eastAsiaTheme="minorHAnsi" w:hAnsi="Helvetica Neue" w:cs="Helvetica Neue"/>
          <w:color w:val="000000" w:themeColor="text1"/>
          <w:sz w:val="26"/>
          <w:szCs w:val="26"/>
          <w14:ligatures w14:val="standardContextual"/>
        </w:rPr>
        <w:t xml:space="preserve"> </w:t>
      </w:r>
      <w:r w:rsidRPr="001446A9">
        <w:rPr>
          <w:rStyle w:val="normaltextrun"/>
          <w:rFonts w:ascii="Arial" w:eastAsiaTheme="majorEastAsia" w:hAnsi="Arial" w:cs="Arial"/>
          <w:color w:val="000000" w:themeColor="text1"/>
          <w:sz w:val="22"/>
          <w:szCs w:val="22"/>
        </w:rPr>
        <w:t xml:space="preserve">presenting Florence Price’s Concerto for Piano in One </w:t>
      </w:r>
      <w:r w:rsidRPr="001446A9">
        <w:rPr>
          <w:rStyle w:val="normaltextrun"/>
          <w:rFonts w:ascii="Arial" w:eastAsiaTheme="majorEastAsia" w:hAnsi="Arial" w:cs="Arial"/>
          <w:color w:val="000000" w:themeColor="text1"/>
          <w:sz w:val="22"/>
          <w:szCs w:val="22"/>
        </w:rPr>
        <w:lastRenderedPageBreak/>
        <w:t xml:space="preserve">Movement, and Canadian pianist Stewart Goodyear, interpreting Gershwin’s iconic jazz-infused Rhapsody in Blue as part of the </w:t>
      </w:r>
      <w:r>
        <w:rPr>
          <w:rStyle w:val="normaltextrun"/>
          <w:rFonts w:ascii="Arial" w:eastAsiaTheme="majorEastAsia" w:hAnsi="Arial" w:cs="Arial"/>
          <w:color w:val="000000" w:themeColor="text1"/>
          <w:sz w:val="22"/>
          <w:szCs w:val="22"/>
        </w:rPr>
        <w:t xml:space="preserve">work’s </w:t>
      </w:r>
      <w:r w:rsidRPr="001446A9">
        <w:rPr>
          <w:rStyle w:val="normaltextrun"/>
          <w:rFonts w:ascii="Arial" w:eastAsiaTheme="majorEastAsia" w:hAnsi="Arial" w:cs="Arial"/>
          <w:color w:val="000000" w:themeColor="text1"/>
          <w:sz w:val="22"/>
          <w:szCs w:val="22"/>
        </w:rPr>
        <w:t>2024 global</w:t>
      </w:r>
      <w:r w:rsidR="003065DB">
        <w:rPr>
          <w:rStyle w:val="normaltextrun"/>
          <w:rFonts w:ascii="Arial" w:eastAsiaTheme="majorEastAsia" w:hAnsi="Arial" w:cs="Arial"/>
          <w:color w:val="000000" w:themeColor="text1"/>
          <w:sz w:val="22"/>
          <w:szCs w:val="22"/>
        </w:rPr>
        <w:t xml:space="preserve"> centenary celebration</w:t>
      </w:r>
      <w:r w:rsidRPr="001446A9">
        <w:rPr>
          <w:rStyle w:val="normaltextrun"/>
          <w:rFonts w:ascii="Arial" w:eastAsiaTheme="majorEastAsia" w:hAnsi="Arial" w:cs="Arial"/>
          <w:color w:val="000000" w:themeColor="text1"/>
          <w:sz w:val="22"/>
          <w:szCs w:val="22"/>
        </w:rPr>
        <w:t xml:space="preserve">. Additionally, </w:t>
      </w:r>
      <w:r w:rsidRPr="001446A9">
        <w:rPr>
          <w:rFonts w:ascii="Arial" w:hAnsi="Arial" w:cs="Arial"/>
          <w:color w:val="000000" w:themeColor="text1"/>
          <w:sz w:val="22"/>
          <w:szCs w:val="22"/>
          <w:shd w:val="clear" w:color="auto" w:fill="FFFFFF"/>
        </w:rPr>
        <w:t xml:space="preserve">Mark </w:t>
      </w:r>
      <w:proofErr w:type="spellStart"/>
      <w:r w:rsidRPr="001446A9">
        <w:rPr>
          <w:rFonts w:ascii="Arial" w:hAnsi="Arial" w:cs="Arial"/>
          <w:color w:val="000000" w:themeColor="text1"/>
          <w:sz w:val="22"/>
          <w:szCs w:val="22"/>
          <w:shd w:val="clear" w:color="auto" w:fill="FFFFFF"/>
        </w:rPr>
        <w:t>Kosower</w:t>
      </w:r>
      <w:proofErr w:type="spellEnd"/>
      <w:r w:rsidRPr="001446A9">
        <w:rPr>
          <w:rFonts w:ascii="Arial" w:hAnsi="Arial" w:cs="Arial"/>
          <w:color w:val="000000" w:themeColor="text1"/>
          <w:sz w:val="22"/>
          <w:szCs w:val="22"/>
          <w:shd w:val="clear" w:color="auto" w:fill="FFFFFF"/>
        </w:rPr>
        <w:t xml:space="preserve">, the eminent Principal Cello of the Cleveland Orchestra, takes the stage for a performance of </w:t>
      </w:r>
      <w:proofErr w:type="spellStart"/>
      <w:r w:rsidRPr="001446A9">
        <w:rPr>
          <w:rStyle w:val="normaltextrun"/>
          <w:rFonts w:ascii="Arial" w:eastAsiaTheme="majorEastAsia" w:hAnsi="Arial" w:cs="Arial"/>
          <w:color w:val="000000" w:themeColor="text1"/>
          <w:sz w:val="22"/>
          <w:szCs w:val="22"/>
        </w:rPr>
        <w:t>Dvo</w:t>
      </w:r>
      <w:r w:rsidRPr="001446A9">
        <w:rPr>
          <w:rStyle w:val="Emphasis"/>
          <w:rFonts w:ascii="Arial" w:eastAsiaTheme="majorEastAsia" w:hAnsi="Arial" w:cs="Arial"/>
          <w:i w:val="0"/>
          <w:iCs w:val="0"/>
          <w:color w:val="000000" w:themeColor="text1"/>
          <w:sz w:val="22"/>
          <w:szCs w:val="22"/>
          <w:shd w:val="clear" w:color="auto" w:fill="FFFFFF"/>
        </w:rPr>
        <w:t>ř</w:t>
      </w:r>
      <w:r w:rsidRPr="001446A9">
        <w:rPr>
          <w:rStyle w:val="normaltextrun"/>
          <w:rFonts w:ascii="Arial" w:eastAsiaTheme="majorEastAsia" w:hAnsi="Arial" w:cs="Arial"/>
          <w:color w:val="000000" w:themeColor="text1"/>
          <w:sz w:val="22"/>
          <w:szCs w:val="22"/>
        </w:rPr>
        <w:t>ák’s</w:t>
      </w:r>
      <w:proofErr w:type="spellEnd"/>
      <w:r w:rsidRPr="001446A9">
        <w:rPr>
          <w:rStyle w:val="normaltextrun"/>
          <w:rFonts w:ascii="Arial" w:eastAsiaTheme="majorEastAsia" w:hAnsi="Arial" w:cs="Arial"/>
          <w:color w:val="000000" w:themeColor="text1"/>
          <w:sz w:val="22"/>
          <w:szCs w:val="22"/>
        </w:rPr>
        <w:t xml:space="preserve"> beloved Cello Concerto. </w:t>
      </w:r>
    </w:p>
    <w:p w14:paraId="5997038D" w14:textId="77777777" w:rsidR="00D75BEC" w:rsidRPr="001446A9" w:rsidRDefault="00D75BEC" w:rsidP="00D75BEC">
      <w:pPr>
        <w:shd w:val="clear" w:color="auto" w:fill="FFFFFF"/>
        <w:spacing w:line="360" w:lineRule="auto"/>
        <w:rPr>
          <w:rFonts w:ascii="Arial" w:hAnsi="Arial" w:cs="Arial"/>
          <w:color w:val="000000"/>
          <w:sz w:val="22"/>
          <w:szCs w:val="22"/>
        </w:rPr>
      </w:pPr>
    </w:p>
    <w:p w14:paraId="11702492" w14:textId="77777777" w:rsidR="00D75BEC" w:rsidRPr="001446A9" w:rsidRDefault="00D75BEC" w:rsidP="00D75BEC">
      <w:pPr>
        <w:shd w:val="clear" w:color="auto" w:fill="FFFFFF"/>
        <w:spacing w:line="360" w:lineRule="auto"/>
        <w:rPr>
          <w:rFonts w:ascii="Arial" w:hAnsi="Arial" w:cs="Arial"/>
          <w:color w:val="000000"/>
          <w:sz w:val="22"/>
          <w:szCs w:val="22"/>
        </w:rPr>
      </w:pPr>
      <w:r w:rsidRPr="001446A9">
        <w:rPr>
          <w:rFonts w:ascii="Arial" w:hAnsi="Arial" w:cs="Arial"/>
          <w:color w:val="000000"/>
          <w:sz w:val="22"/>
          <w:szCs w:val="22"/>
        </w:rPr>
        <w:t xml:space="preserve">Providing further musical texture, Mitchell introduces audiences to a selection of works by composers he calls “near and dear to my heart.” They include former Pasadena Symphony Composer in Residence, prolific film score orchestrator and </w:t>
      </w:r>
      <w:r>
        <w:rPr>
          <w:rFonts w:ascii="Arial" w:hAnsi="Arial" w:cs="Arial"/>
          <w:color w:val="000000"/>
          <w:sz w:val="22"/>
          <w:szCs w:val="22"/>
        </w:rPr>
        <w:t xml:space="preserve">GRAMMY-nominated </w:t>
      </w:r>
      <w:r w:rsidRPr="001446A9">
        <w:rPr>
          <w:rFonts w:ascii="Arial" w:hAnsi="Arial" w:cs="Arial"/>
          <w:color w:val="000000"/>
          <w:sz w:val="22"/>
          <w:szCs w:val="22"/>
        </w:rPr>
        <w:t>Altadena</w:t>
      </w:r>
      <w:r>
        <w:rPr>
          <w:rFonts w:ascii="Arial" w:hAnsi="Arial" w:cs="Arial"/>
          <w:color w:val="000000"/>
          <w:sz w:val="22"/>
          <w:szCs w:val="22"/>
        </w:rPr>
        <w:t xml:space="preserve"> </w:t>
      </w:r>
      <w:r w:rsidRPr="001446A9">
        <w:rPr>
          <w:rFonts w:ascii="Arial" w:hAnsi="Arial" w:cs="Arial"/>
          <w:color w:val="000000"/>
          <w:sz w:val="22"/>
          <w:szCs w:val="22"/>
        </w:rPr>
        <w:t xml:space="preserve">resident Peter </w:t>
      </w:r>
      <w:r>
        <w:rPr>
          <w:rFonts w:ascii="Arial" w:hAnsi="Arial" w:cs="Arial"/>
          <w:color w:val="000000"/>
          <w:sz w:val="22"/>
          <w:szCs w:val="22"/>
        </w:rPr>
        <w:t>Boyer</w:t>
      </w:r>
      <w:r w:rsidRPr="001446A9">
        <w:rPr>
          <w:rFonts w:ascii="Arial" w:hAnsi="Arial" w:cs="Arial"/>
          <w:color w:val="000000"/>
          <w:sz w:val="22"/>
          <w:szCs w:val="22"/>
        </w:rPr>
        <w:t xml:space="preserve">’s dazzling fanfare </w:t>
      </w:r>
      <w:r w:rsidRPr="001446A9">
        <w:rPr>
          <w:rFonts w:ascii="Arial" w:hAnsi="Arial" w:cs="Arial"/>
          <w:i/>
          <w:iCs/>
          <w:color w:val="000000"/>
          <w:sz w:val="22"/>
          <w:szCs w:val="22"/>
        </w:rPr>
        <w:t>New Beginnings</w:t>
      </w:r>
      <w:r w:rsidRPr="001446A9">
        <w:rPr>
          <w:rFonts w:ascii="Arial" w:hAnsi="Arial" w:cs="Arial"/>
          <w:color w:val="000000"/>
          <w:sz w:val="22"/>
          <w:szCs w:val="22"/>
        </w:rPr>
        <w:t xml:space="preserve">, which launches the orchestra’s 2024-25 season and aptly signals Mitchell’s first podium appearance as Music Director. Mitchell illuminates Mason Bates’ </w:t>
      </w:r>
      <w:r w:rsidRPr="001446A9">
        <w:rPr>
          <w:rFonts w:ascii="Arial" w:hAnsi="Arial" w:cs="Arial"/>
          <w:i/>
          <w:iCs/>
          <w:color w:val="000000"/>
          <w:sz w:val="22"/>
          <w:szCs w:val="22"/>
        </w:rPr>
        <w:t>Sea-Blue Circuitry</w:t>
      </w:r>
      <w:r w:rsidRPr="001446A9">
        <w:rPr>
          <w:rFonts w:ascii="Arial" w:hAnsi="Arial" w:cs="Arial"/>
          <w:color w:val="000000"/>
          <w:sz w:val="22"/>
          <w:szCs w:val="22"/>
        </w:rPr>
        <w:t xml:space="preserve">, mimicking a computer motherboard; and Samuel Jones’ </w:t>
      </w:r>
      <w:r w:rsidRPr="001446A9">
        <w:rPr>
          <w:rStyle w:val="normaltextrun"/>
          <w:rFonts w:ascii="Arial" w:eastAsiaTheme="majorEastAsia" w:hAnsi="Arial" w:cs="Arial"/>
          <w:i/>
          <w:iCs/>
          <w:color w:val="212529"/>
          <w:sz w:val="22"/>
          <w:szCs w:val="22"/>
        </w:rPr>
        <w:t>Hymn to the Earth</w:t>
      </w:r>
      <w:r w:rsidRPr="001446A9">
        <w:rPr>
          <w:rStyle w:val="normaltextrun"/>
          <w:rFonts w:ascii="Arial" w:eastAsiaTheme="majorEastAsia" w:hAnsi="Arial" w:cs="Arial"/>
          <w:color w:val="212529"/>
          <w:sz w:val="22"/>
          <w:szCs w:val="22"/>
        </w:rPr>
        <w:t xml:space="preserve">, a suite derived from </w:t>
      </w:r>
      <w:r w:rsidRPr="001446A9">
        <w:rPr>
          <w:rFonts w:ascii="Arial" w:hAnsi="Arial" w:cs="Arial"/>
          <w:color w:val="000000"/>
          <w:sz w:val="22"/>
          <w:szCs w:val="22"/>
        </w:rPr>
        <w:t>his larger symphonic work entitled “</w:t>
      </w:r>
      <w:proofErr w:type="spellStart"/>
      <w:r w:rsidRPr="001446A9">
        <w:rPr>
          <w:rFonts w:ascii="Arial" w:hAnsi="Arial" w:cs="Arial"/>
          <w:color w:val="000000"/>
          <w:sz w:val="22"/>
          <w:szCs w:val="22"/>
        </w:rPr>
        <w:t>Roundings</w:t>
      </w:r>
      <w:proofErr w:type="spellEnd"/>
      <w:r w:rsidRPr="001446A9">
        <w:rPr>
          <w:rFonts w:ascii="Arial" w:hAnsi="Arial" w:cs="Arial"/>
          <w:color w:val="000000"/>
          <w:sz w:val="22"/>
          <w:szCs w:val="22"/>
        </w:rPr>
        <w:t xml:space="preserve">: Musings and Meditations on Texas New Deal Murals,” which contemplates Earth’s enduring power; Adolphus </w:t>
      </w:r>
      <w:proofErr w:type="spellStart"/>
      <w:r w:rsidRPr="001446A9">
        <w:rPr>
          <w:rFonts w:ascii="Arial" w:hAnsi="Arial" w:cs="Arial"/>
          <w:color w:val="000000"/>
          <w:sz w:val="22"/>
          <w:szCs w:val="22"/>
        </w:rPr>
        <w:t>Hailstor</w:t>
      </w:r>
      <w:r>
        <w:rPr>
          <w:rFonts w:ascii="Arial" w:hAnsi="Arial" w:cs="Arial"/>
          <w:color w:val="000000"/>
          <w:sz w:val="22"/>
          <w:szCs w:val="22"/>
        </w:rPr>
        <w:t>k</w:t>
      </w:r>
      <w:r w:rsidRPr="001446A9">
        <w:rPr>
          <w:rFonts w:ascii="Arial" w:hAnsi="Arial" w:cs="Arial"/>
          <w:color w:val="000000"/>
          <w:sz w:val="22"/>
          <w:szCs w:val="22"/>
        </w:rPr>
        <w:t>’s</w:t>
      </w:r>
      <w:proofErr w:type="spellEnd"/>
      <w:r w:rsidRPr="001446A9">
        <w:rPr>
          <w:rFonts w:ascii="Arial" w:hAnsi="Arial" w:cs="Arial"/>
          <w:color w:val="000000"/>
          <w:sz w:val="22"/>
          <w:szCs w:val="22"/>
        </w:rPr>
        <w:t xml:space="preserve"> Baroque Suite, filtering his unique compositional voice through a historical musical lens; and 2024 GRAMMY-winning composer Jessie Montgomery’s vivid </w:t>
      </w:r>
      <w:r w:rsidRPr="001446A9">
        <w:rPr>
          <w:rFonts w:ascii="Arial" w:hAnsi="Arial" w:cs="Arial"/>
          <w:i/>
          <w:iCs/>
          <w:color w:val="000000"/>
          <w:sz w:val="22"/>
          <w:szCs w:val="22"/>
        </w:rPr>
        <w:t>Starburst</w:t>
      </w:r>
      <w:r w:rsidRPr="001446A9">
        <w:rPr>
          <w:rFonts w:ascii="Arial" w:hAnsi="Arial" w:cs="Arial"/>
          <w:color w:val="000000"/>
          <w:sz w:val="22"/>
          <w:szCs w:val="22"/>
        </w:rPr>
        <w:t>.</w:t>
      </w:r>
    </w:p>
    <w:p w14:paraId="1637C18B" w14:textId="77777777" w:rsidR="00D75BEC" w:rsidRPr="001446A9" w:rsidRDefault="00D75BEC" w:rsidP="00D75BEC">
      <w:pPr>
        <w:shd w:val="clear" w:color="auto" w:fill="FFFFFF"/>
        <w:spacing w:line="360" w:lineRule="auto"/>
        <w:rPr>
          <w:rFonts w:ascii="Arial" w:hAnsi="Arial" w:cs="Arial"/>
          <w:color w:val="000000"/>
          <w:sz w:val="22"/>
          <w:szCs w:val="22"/>
        </w:rPr>
      </w:pPr>
    </w:p>
    <w:p w14:paraId="7408B66D" w14:textId="77777777" w:rsidR="00D75BEC" w:rsidRPr="001446A9" w:rsidRDefault="00D75BEC" w:rsidP="00D75BEC">
      <w:pPr>
        <w:shd w:val="clear" w:color="auto" w:fill="FFFFFF"/>
        <w:spacing w:line="360" w:lineRule="auto"/>
        <w:rPr>
          <w:rFonts w:ascii="Arial" w:hAnsi="Arial" w:cs="Arial"/>
          <w:color w:val="000000"/>
          <w:sz w:val="22"/>
          <w:szCs w:val="22"/>
        </w:rPr>
      </w:pPr>
      <w:r w:rsidRPr="001446A9">
        <w:rPr>
          <w:rFonts w:ascii="Arial" w:hAnsi="Arial" w:cs="Arial"/>
          <w:color w:val="000000"/>
          <w:sz w:val="22"/>
          <w:szCs w:val="22"/>
        </w:rPr>
        <w:t>Mitchell states, “These contemporary works are all part of the great continuum of classical music. The ‘conversations’ that take place between these newer works and the great masterworks of the past—how one work causes us to hear the next work differently—are part of the great joy of being in the concert hall.”</w:t>
      </w:r>
    </w:p>
    <w:p w14:paraId="0D4B7800" w14:textId="77777777" w:rsidR="00D75BEC" w:rsidRPr="001446A9" w:rsidRDefault="00D75BEC" w:rsidP="00D75BEC">
      <w:pPr>
        <w:shd w:val="clear" w:color="auto" w:fill="FFFFFF"/>
        <w:spacing w:line="360" w:lineRule="auto"/>
        <w:rPr>
          <w:rFonts w:ascii="Arial" w:hAnsi="Arial" w:cs="Arial"/>
          <w:color w:val="000000"/>
          <w:sz w:val="22"/>
          <w:szCs w:val="22"/>
        </w:rPr>
      </w:pPr>
    </w:p>
    <w:p w14:paraId="234749FB" w14:textId="77777777" w:rsidR="00D75BEC" w:rsidRPr="001446A9" w:rsidRDefault="00D75BEC" w:rsidP="00D75BEC">
      <w:pPr>
        <w:shd w:val="clear" w:color="auto" w:fill="FFFFFF"/>
        <w:spacing w:line="360" w:lineRule="auto"/>
        <w:rPr>
          <w:rFonts w:ascii="Arial" w:hAnsi="Arial" w:cs="Arial"/>
          <w:color w:val="000000"/>
          <w:sz w:val="22"/>
          <w:szCs w:val="22"/>
        </w:rPr>
      </w:pPr>
      <w:r w:rsidRPr="001446A9">
        <w:rPr>
          <w:rFonts w:ascii="Arial" w:hAnsi="Arial" w:cs="Arial"/>
          <w:color w:val="000000"/>
          <w:sz w:val="22"/>
          <w:szCs w:val="22"/>
        </w:rPr>
        <w:t xml:space="preserve">Themes of nature also </w:t>
      </w:r>
      <w:r w:rsidRPr="001446A9">
        <w:rPr>
          <w:rFonts w:ascii="Arial" w:hAnsi="Arial" w:cs="Arial"/>
          <w:color w:val="000000" w:themeColor="text1"/>
          <w:sz w:val="22"/>
          <w:szCs w:val="22"/>
        </w:rPr>
        <w:t>punctuate the programming this season with Mitchell and the orchestra exploring t</w:t>
      </w:r>
      <w:r w:rsidRPr="001446A9">
        <w:rPr>
          <w:rFonts w:ascii="Arial" w:hAnsi="Arial" w:cs="Arial"/>
          <w:color w:val="222222"/>
          <w:sz w:val="22"/>
          <w:szCs w:val="22"/>
        </w:rPr>
        <w:t xml:space="preserve">he classical elements: earth, water, air, and fire. </w:t>
      </w:r>
      <w:r w:rsidRPr="001446A9">
        <w:rPr>
          <w:rFonts w:ascii="Arial" w:hAnsi="Arial" w:cs="Arial"/>
          <w:color w:val="000000"/>
          <w:sz w:val="22"/>
          <w:szCs w:val="22"/>
        </w:rPr>
        <w:t xml:space="preserve"> </w:t>
      </w:r>
    </w:p>
    <w:p w14:paraId="00EDDB95" w14:textId="77777777" w:rsidR="00D75BEC" w:rsidRPr="001446A9" w:rsidRDefault="00D75BEC" w:rsidP="00D75BEC">
      <w:pPr>
        <w:shd w:val="clear" w:color="auto" w:fill="FFFFFF"/>
        <w:spacing w:line="360" w:lineRule="auto"/>
        <w:rPr>
          <w:rFonts w:ascii="Arial" w:hAnsi="Arial" w:cs="Arial"/>
          <w:color w:val="000000"/>
          <w:sz w:val="22"/>
          <w:szCs w:val="22"/>
        </w:rPr>
      </w:pPr>
    </w:p>
    <w:p w14:paraId="400D9BDA" w14:textId="22FDD8F1" w:rsidR="00D75BEC" w:rsidRDefault="00D75BEC" w:rsidP="00D75BEC">
      <w:pPr>
        <w:shd w:val="clear" w:color="auto" w:fill="FFFFFF"/>
        <w:spacing w:line="360" w:lineRule="auto"/>
        <w:rPr>
          <w:rStyle w:val="tabchar"/>
          <w:rFonts w:ascii="Arial" w:eastAsiaTheme="majorEastAsia" w:hAnsi="Arial" w:cs="Arial"/>
          <w:color w:val="212529"/>
          <w:sz w:val="22"/>
          <w:szCs w:val="22"/>
        </w:rPr>
      </w:pPr>
      <w:r w:rsidRPr="001446A9">
        <w:rPr>
          <w:rFonts w:ascii="Arial" w:hAnsi="Arial" w:cs="Arial"/>
          <w:color w:val="000000" w:themeColor="text1"/>
          <w:sz w:val="22"/>
          <w:szCs w:val="22"/>
        </w:rPr>
        <w:t>Mitchell explains, “</w:t>
      </w:r>
      <w:r w:rsidRPr="001446A9">
        <w:rPr>
          <w:rFonts w:ascii="Arial" w:hAnsi="Arial" w:cs="Arial"/>
          <w:color w:val="222222"/>
          <w:sz w:val="22"/>
          <w:szCs w:val="22"/>
        </w:rPr>
        <w:t xml:space="preserve">One of the things I've always loved about California is the diversity of </w:t>
      </w:r>
      <w:r w:rsidR="007A4CC3">
        <w:rPr>
          <w:rFonts w:ascii="Arial" w:hAnsi="Arial" w:cs="Arial"/>
          <w:color w:val="222222"/>
          <w:sz w:val="22"/>
          <w:szCs w:val="22"/>
        </w:rPr>
        <w:t xml:space="preserve">its </w:t>
      </w:r>
      <w:r w:rsidRPr="001446A9">
        <w:rPr>
          <w:rFonts w:ascii="Arial" w:hAnsi="Arial" w:cs="Arial"/>
          <w:color w:val="222222"/>
          <w:sz w:val="22"/>
          <w:szCs w:val="22"/>
        </w:rPr>
        <w:t xml:space="preserve">nature. There are countless examples of composers writing works inspired by nature, and I’ve selected a handful of favorites to share.” In addition to </w:t>
      </w:r>
      <w:r w:rsidRPr="001446A9">
        <w:rPr>
          <w:rFonts w:ascii="Arial" w:hAnsi="Arial" w:cs="Arial"/>
          <w:color w:val="000000" w:themeColor="text1"/>
          <w:sz w:val="22"/>
          <w:szCs w:val="22"/>
        </w:rPr>
        <w:t>Beethoven’s sunny “Pastoral” Symphony celebrating the bucolic countryside, and Jones’ homage to our planet,</w:t>
      </w:r>
      <w:r w:rsidRPr="001446A9">
        <w:rPr>
          <w:rFonts w:ascii="Arial" w:hAnsi="Arial" w:cs="Arial"/>
          <w:color w:val="222222"/>
          <w:sz w:val="22"/>
          <w:szCs w:val="22"/>
        </w:rPr>
        <w:t xml:space="preserve"> he leads </w:t>
      </w:r>
      <w:r w:rsidRPr="001446A9">
        <w:rPr>
          <w:rStyle w:val="normaltextrun"/>
          <w:rFonts w:ascii="Arial" w:eastAsiaTheme="majorEastAsia" w:hAnsi="Arial" w:cs="Arial"/>
          <w:color w:val="212529"/>
          <w:sz w:val="22"/>
          <w:szCs w:val="22"/>
        </w:rPr>
        <w:t xml:space="preserve">Wagner’s thrilling “Magic Fire Music” from Die </w:t>
      </w:r>
      <w:proofErr w:type="spellStart"/>
      <w:r w:rsidRPr="001446A9">
        <w:rPr>
          <w:rStyle w:val="normaltextrun"/>
          <w:rFonts w:ascii="Arial" w:eastAsiaTheme="majorEastAsia" w:hAnsi="Arial" w:cs="Arial"/>
          <w:color w:val="212529"/>
          <w:sz w:val="22"/>
          <w:szCs w:val="22"/>
        </w:rPr>
        <w:t>Walküre</w:t>
      </w:r>
      <w:proofErr w:type="spellEnd"/>
      <w:r w:rsidRPr="001446A9">
        <w:rPr>
          <w:rStyle w:val="normaltextrun"/>
          <w:rFonts w:ascii="Arial" w:eastAsiaTheme="majorEastAsia" w:hAnsi="Arial" w:cs="Arial"/>
          <w:color w:val="212529"/>
          <w:sz w:val="22"/>
          <w:szCs w:val="22"/>
        </w:rPr>
        <w:t xml:space="preserve">, considered </w:t>
      </w:r>
      <w:r w:rsidR="00967799">
        <w:rPr>
          <w:rStyle w:val="normaltextrun"/>
          <w:rFonts w:ascii="Arial" w:eastAsiaTheme="majorEastAsia" w:hAnsi="Arial" w:cs="Arial"/>
          <w:color w:val="212529"/>
          <w:sz w:val="22"/>
          <w:szCs w:val="22"/>
        </w:rPr>
        <w:t xml:space="preserve">the composer’s </w:t>
      </w:r>
      <w:r w:rsidRPr="001446A9">
        <w:rPr>
          <w:rStyle w:val="normaltextrun"/>
          <w:rFonts w:ascii="Arial" w:eastAsiaTheme="majorEastAsia" w:hAnsi="Arial" w:cs="Arial"/>
          <w:color w:val="212529"/>
          <w:sz w:val="22"/>
          <w:szCs w:val="22"/>
        </w:rPr>
        <w:t xml:space="preserve">magnum opus; </w:t>
      </w:r>
      <w:r w:rsidRPr="001446A9">
        <w:rPr>
          <w:rFonts w:ascii="Arial" w:hAnsi="Arial" w:cs="Arial"/>
          <w:color w:val="222222"/>
          <w:sz w:val="22"/>
          <w:szCs w:val="22"/>
        </w:rPr>
        <w:t>Debussy’s</w:t>
      </w:r>
      <w:r w:rsidRPr="001446A9">
        <w:rPr>
          <w:rStyle w:val="Hyperlink"/>
          <w:rFonts w:ascii="Arial" w:eastAsiaTheme="majorEastAsia" w:hAnsi="Arial" w:cs="Arial"/>
          <w:i/>
          <w:iCs/>
          <w:color w:val="212529"/>
          <w:sz w:val="22"/>
          <w:szCs w:val="22"/>
          <w:u w:val="none"/>
        </w:rPr>
        <w:t xml:space="preserve"> </w:t>
      </w:r>
      <w:r w:rsidRPr="001446A9">
        <w:rPr>
          <w:rStyle w:val="Hyperlink"/>
          <w:rFonts w:ascii="Arial" w:eastAsiaTheme="majorEastAsia" w:hAnsi="Arial" w:cs="Arial"/>
          <w:color w:val="212529"/>
          <w:sz w:val="22"/>
          <w:szCs w:val="22"/>
          <w:u w:val="none"/>
        </w:rPr>
        <w:t xml:space="preserve">shimmering </w:t>
      </w:r>
      <w:r w:rsidRPr="001446A9">
        <w:rPr>
          <w:rStyle w:val="normaltextrun"/>
          <w:rFonts w:ascii="Arial" w:eastAsiaTheme="majorEastAsia" w:hAnsi="Arial" w:cs="Arial"/>
          <w:i/>
          <w:iCs/>
          <w:color w:val="212529"/>
          <w:sz w:val="22"/>
          <w:szCs w:val="22"/>
        </w:rPr>
        <w:t xml:space="preserve">La Mer </w:t>
      </w:r>
      <w:r w:rsidRPr="001446A9">
        <w:rPr>
          <w:rStyle w:val="normaltextrun"/>
          <w:rFonts w:ascii="Arial" w:eastAsiaTheme="majorEastAsia" w:hAnsi="Arial" w:cs="Arial"/>
          <w:color w:val="212529"/>
          <w:sz w:val="22"/>
          <w:szCs w:val="22"/>
        </w:rPr>
        <w:t>(</w:t>
      </w:r>
      <w:r w:rsidR="00E60FA9">
        <w:rPr>
          <w:rStyle w:val="normaltextrun"/>
          <w:rFonts w:ascii="Arial" w:eastAsiaTheme="majorEastAsia" w:hAnsi="Arial" w:cs="Arial"/>
          <w:color w:val="212529"/>
          <w:sz w:val="22"/>
          <w:szCs w:val="22"/>
        </w:rPr>
        <w:t>“</w:t>
      </w:r>
      <w:r w:rsidRPr="001446A9">
        <w:rPr>
          <w:rStyle w:val="normaltextrun"/>
          <w:rFonts w:ascii="Arial" w:eastAsiaTheme="majorEastAsia" w:hAnsi="Arial" w:cs="Arial"/>
          <w:color w:val="212529"/>
          <w:sz w:val="22"/>
          <w:szCs w:val="22"/>
        </w:rPr>
        <w:t>The Sea</w:t>
      </w:r>
      <w:r w:rsidR="00E60FA9">
        <w:rPr>
          <w:rStyle w:val="normaltextrun"/>
          <w:rFonts w:ascii="Arial" w:eastAsiaTheme="majorEastAsia" w:hAnsi="Arial" w:cs="Arial"/>
          <w:color w:val="212529"/>
          <w:sz w:val="22"/>
          <w:szCs w:val="22"/>
        </w:rPr>
        <w:t>”</w:t>
      </w:r>
      <w:r w:rsidRPr="001446A9">
        <w:rPr>
          <w:rStyle w:val="normaltextrun"/>
          <w:rFonts w:ascii="Arial" w:eastAsiaTheme="majorEastAsia" w:hAnsi="Arial" w:cs="Arial"/>
          <w:color w:val="212529"/>
          <w:sz w:val="22"/>
          <w:szCs w:val="22"/>
        </w:rPr>
        <w:t xml:space="preserve">); </w:t>
      </w:r>
      <w:r w:rsidRPr="001446A9">
        <w:rPr>
          <w:rStyle w:val="eop"/>
          <w:rFonts w:ascii="Arial" w:eastAsiaTheme="majorEastAsia" w:hAnsi="Arial" w:cs="Arial"/>
          <w:color w:val="212529"/>
          <w:sz w:val="22"/>
          <w:szCs w:val="22"/>
        </w:rPr>
        <w:t xml:space="preserve">and Ravel’s descriptive </w:t>
      </w:r>
      <w:r w:rsidRPr="001446A9">
        <w:rPr>
          <w:rStyle w:val="normaltextrun"/>
          <w:rFonts w:ascii="Arial" w:eastAsiaTheme="majorEastAsia" w:hAnsi="Arial" w:cs="Arial"/>
          <w:i/>
          <w:iCs/>
          <w:color w:val="212529"/>
          <w:sz w:val="22"/>
          <w:szCs w:val="22"/>
        </w:rPr>
        <w:t xml:space="preserve">Une </w:t>
      </w:r>
      <w:proofErr w:type="spellStart"/>
      <w:r w:rsidRPr="001446A9">
        <w:rPr>
          <w:rStyle w:val="normaltextrun"/>
          <w:rFonts w:ascii="Arial" w:eastAsiaTheme="majorEastAsia" w:hAnsi="Arial" w:cs="Arial"/>
          <w:i/>
          <w:iCs/>
          <w:color w:val="212529"/>
          <w:sz w:val="22"/>
          <w:szCs w:val="22"/>
        </w:rPr>
        <w:t>barque</w:t>
      </w:r>
      <w:proofErr w:type="spellEnd"/>
      <w:r w:rsidRPr="001446A9">
        <w:rPr>
          <w:rStyle w:val="normaltextrun"/>
          <w:rFonts w:ascii="Arial" w:eastAsiaTheme="majorEastAsia" w:hAnsi="Arial" w:cs="Arial"/>
          <w:i/>
          <w:iCs/>
          <w:color w:val="212529"/>
          <w:sz w:val="22"/>
          <w:szCs w:val="22"/>
        </w:rPr>
        <w:t xml:space="preserve"> sur </w:t>
      </w:r>
      <w:proofErr w:type="spellStart"/>
      <w:r w:rsidRPr="001446A9">
        <w:rPr>
          <w:rStyle w:val="normaltextrun"/>
          <w:rFonts w:ascii="Arial" w:eastAsiaTheme="majorEastAsia" w:hAnsi="Arial" w:cs="Arial"/>
          <w:i/>
          <w:iCs/>
          <w:color w:val="212529"/>
          <w:sz w:val="22"/>
          <w:szCs w:val="22"/>
        </w:rPr>
        <w:t>l’océan</w:t>
      </w:r>
      <w:proofErr w:type="spellEnd"/>
      <w:r w:rsidRPr="001446A9">
        <w:rPr>
          <w:rStyle w:val="tabchar"/>
          <w:rFonts w:ascii="Arial" w:eastAsiaTheme="majorEastAsia" w:hAnsi="Arial" w:cs="Arial"/>
          <w:color w:val="212529"/>
          <w:sz w:val="22"/>
          <w:szCs w:val="22"/>
        </w:rPr>
        <w:t xml:space="preserve"> (“A boat on the ocean”).</w:t>
      </w:r>
    </w:p>
    <w:p w14:paraId="66D39371" w14:textId="77777777" w:rsidR="00E60FA9" w:rsidRDefault="00E60FA9" w:rsidP="00D75BEC">
      <w:pPr>
        <w:shd w:val="clear" w:color="auto" w:fill="FFFFFF"/>
        <w:spacing w:line="360" w:lineRule="auto"/>
        <w:rPr>
          <w:rStyle w:val="tabchar"/>
          <w:rFonts w:ascii="Arial" w:eastAsiaTheme="majorEastAsia" w:hAnsi="Arial" w:cs="Arial"/>
          <w:color w:val="212529"/>
          <w:sz w:val="22"/>
          <w:szCs w:val="22"/>
        </w:rPr>
      </w:pPr>
    </w:p>
    <w:p w14:paraId="00ABC918" w14:textId="6C85D9F2" w:rsidR="00E60FA9" w:rsidRPr="00E60FA9" w:rsidRDefault="00874530" w:rsidP="00D75BEC">
      <w:pPr>
        <w:shd w:val="clear" w:color="auto" w:fill="FFFFFF"/>
        <w:spacing w:line="360" w:lineRule="auto"/>
        <w:rPr>
          <w:rFonts w:ascii="Arial" w:hAnsi="Arial" w:cs="Arial"/>
          <w:bCs/>
          <w:color w:val="000000"/>
          <w:sz w:val="22"/>
          <w:szCs w:val="22"/>
        </w:rPr>
      </w:pPr>
      <w:r>
        <w:rPr>
          <w:rStyle w:val="tabchar"/>
          <w:rFonts w:ascii="Arial" w:eastAsiaTheme="majorEastAsia" w:hAnsi="Arial" w:cs="Arial"/>
          <w:color w:val="212529"/>
          <w:sz w:val="22"/>
          <w:szCs w:val="22"/>
        </w:rPr>
        <w:t xml:space="preserve">In </w:t>
      </w:r>
      <w:r w:rsidR="00E60FA9" w:rsidRPr="00E60FA9">
        <w:rPr>
          <w:rStyle w:val="tabchar"/>
          <w:rFonts w:ascii="Arial" w:eastAsiaTheme="majorEastAsia" w:hAnsi="Arial" w:cs="Arial"/>
          <w:color w:val="212529"/>
          <w:sz w:val="22"/>
          <w:szCs w:val="22"/>
        </w:rPr>
        <w:t>December</w:t>
      </w:r>
      <w:r>
        <w:rPr>
          <w:rStyle w:val="tabchar"/>
          <w:rFonts w:ascii="Arial" w:eastAsiaTheme="majorEastAsia" w:hAnsi="Arial" w:cs="Arial"/>
          <w:color w:val="212529"/>
          <w:sz w:val="22"/>
          <w:szCs w:val="22"/>
        </w:rPr>
        <w:t>, the</w:t>
      </w:r>
      <w:r w:rsidR="00E60FA9" w:rsidRPr="00E60FA9">
        <w:rPr>
          <w:rStyle w:val="tabchar"/>
          <w:rFonts w:ascii="Arial" w:eastAsiaTheme="majorEastAsia" w:hAnsi="Arial" w:cs="Arial"/>
          <w:color w:val="212529"/>
          <w:sz w:val="22"/>
          <w:szCs w:val="22"/>
        </w:rPr>
        <w:t xml:space="preserve"> Pasadena Symphony continues its tradition of presenting its </w:t>
      </w:r>
      <w:r w:rsidR="00DB52C3">
        <w:rPr>
          <w:rStyle w:val="tabchar"/>
          <w:rFonts w:ascii="Arial" w:eastAsiaTheme="majorEastAsia" w:hAnsi="Arial" w:cs="Arial"/>
          <w:color w:val="212529"/>
          <w:sz w:val="22"/>
          <w:szCs w:val="22"/>
        </w:rPr>
        <w:t xml:space="preserve">annually sold-out </w:t>
      </w:r>
      <w:r w:rsidR="00E60FA9" w:rsidRPr="00E60FA9">
        <w:rPr>
          <w:rStyle w:val="tabchar"/>
          <w:rFonts w:ascii="Arial" w:eastAsiaTheme="majorEastAsia" w:hAnsi="Arial" w:cs="Arial"/>
          <w:color w:val="212529"/>
          <w:sz w:val="22"/>
          <w:szCs w:val="22"/>
        </w:rPr>
        <w:t>Holiday Candlelight Concert</w:t>
      </w:r>
      <w:r w:rsidR="00E9769F">
        <w:rPr>
          <w:rStyle w:val="tabchar"/>
          <w:rFonts w:ascii="Arial" w:eastAsiaTheme="majorEastAsia" w:hAnsi="Arial" w:cs="Arial"/>
          <w:color w:val="212529"/>
          <w:sz w:val="22"/>
          <w:szCs w:val="22"/>
        </w:rPr>
        <w:t xml:space="preserve"> at All Saints Church,</w:t>
      </w:r>
      <w:r w:rsidR="00E60FA9" w:rsidRPr="00E60FA9">
        <w:rPr>
          <w:rStyle w:val="tabchar"/>
          <w:rFonts w:ascii="Arial" w:eastAsiaTheme="majorEastAsia" w:hAnsi="Arial" w:cs="Arial"/>
          <w:color w:val="212529"/>
          <w:sz w:val="22"/>
          <w:szCs w:val="22"/>
        </w:rPr>
        <w:t xml:space="preserve"> </w:t>
      </w:r>
      <w:r w:rsidR="00E60FA9" w:rsidRPr="00E60FA9">
        <w:rPr>
          <w:rFonts w:ascii="Arial" w:hAnsi="Arial" w:cs="Arial"/>
          <w:sz w:val="22"/>
          <w:szCs w:val="22"/>
        </w:rPr>
        <w:t>with Mitchell conducting timeless seasonal favorites with special guests</w:t>
      </w:r>
      <w:r w:rsidR="00FE2D7E">
        <w:rPr>
          <w:rFonts w:ascii="Arial" w:hAnsi="Arial" w:cs="Arial"/>
          <w:sz w:val="22"/>
          <w:szCs w:val="22"/>
        </w:rPr>
        <w:t>, including</w:t>
      </w:r>
      <w:r w:rsidR="00D523D8">
        <w:rPr>
          <w:rFonts w:ascii="Arial" w:hAnsi="Arial" w:cs="Arial"/>
          <w:sz w:val="22"/>
          <w:szCs w:val="22"/>
        </w:rPr>
        <w:t xml:space="preserve"> </w:t>
      </w:r>
      <w:r w:rsidR="00F26F4D">
        <w:rPr>
          <w:rFonts w:ascii="Arial" w:hAnsi="Arial" w:cs="Arial"/>
          <w:sz w:val="22"/>
          <w:szCs w:val="22"/>
        </w:rPr>
        <w:t xml:space="preserve">the </w:t>
      </w:r>
      <w:r w:rsidR="00E60FA9" w:rsidRPr="00E60FA9">
        <w:rPr>
          <w:rFonts w:ascii="Arial" w:hAnsi="Arial" w:cs="Arial"/>
          <w:bCs/>
          <w:sz w:val="22"/>
          <w:szCs w:val="22"/>
        </w:rPr>
        <w:t xml:space="preserve">LA Bronze Handbell Ensemble, Los Angeles Children’s Chorus, the Donald </w:t>
      </w:r>
      <w:proofErr w:type="spellStart"/>
      <w:r w:rsidR="00E60FA9" w:rsidRPr="00E60FA9">
        <w:rPr>
          <w:rFonts w:ascii="Arial" w:hAnsi="Arial" w:cs="Arial"/>
          <w:bCs/>
          <w:sz w:val="22"/>
          <w:szCs w:val="22"/>
        </w:rPr>
        <w:t>Brinegar</w:t>
      </w:r>
      <w:proofErr w:type="spellEnd"/>
      <w:r w:rsidR="00E60FA9" w:rsidRPr="00E60FA9">
        <w:rPr>
          <w:rFonts w:ascii="Arial" w:hAnsi="Arial" w:cs="Arial"/>
          <w:bCs/>
          <w:sz w:val="22"/>
          <w:szCs w:val="22"/>
        </w:rPr>
        <w:t xml:space="preserve"> Singers</w:t>
      </w:r>
      <w:r w:rsidR="00784CA9">
        <w:rPr>
          <w:rFonts w:ascii="Arial" w:hAnsi="Arial" w:cs="Arial"/>
          <w:bCs/>
          <w:sz w:val="22"/>
          <w:szCs w:val="22"/>
        </w:rPr>
        <w:t xml:space="preserve"> </w:t>
      </w:r>
      <w:r w:rsidR="00DC5C74">
        <w:rPr>
          <w:rFonts w:ascii="Arial" w:hAnsi="Arial" w:cs="Arial"/>
          <w:bCs/>
          <w:sz w:val="22"/>
          <w:szCs w:val="22"/>
        </w:rPr>
        <w:t>and JPL Chorus</w:t>
      </w:r>
      <w:r w:rsidR="00E60FA9" w:rsidRPr="00E60FA9">
        <w:rPr>
          <w:rFonts w:ascii="Arial" w:hAnsi="Arial" w:cs="Arial"/>
          <w:bCs/>
          <w:sz w:val="22"/>
          <w:szCs w:val="22"/>
        </w:rPr>
        <w:t>.</w:t>
      </w:r>
    </w:p>
    <w:p w14:paraId="6520C0ED" w14:textId="77777777" w:rsidR="00D75BEC" w:rsidRPr="001446A9" w:rsidRDefault="00D75BEC" w:rsidP="00D75BEC">
      <w:pPr>
        <w:spacing w:line="360" w:lineRule="auto"/>
        <w:rPr>
          <w:rFonts w:ascii="Arial" w:hAnsi="Arial" w:cs="Arial"/>
          <w:color w:val="000000"/>
          <w:sz w:val="22"/>
          <w:szCs w:val="22"/>
        </w:rPr>
      </w:pPr>
    </w:p>
    <w:p w14:paraId="34963B62" w14:textId="77777777" w:rsidR="00D75BEC" w:rsidRPr="001446A9" w:rsidRDefault="00D75BEC" w:rsidP="00D75BEC">
      <w:pPr>
        <w:spacing w:line="360" w:lineRule="auto"/>
        <w:rPr>
          <w:rFonts w:ascii="Arial" w:hAnsi="Arial" w:cs="Arial"/>
          <w:b/>
          <w:bCs/>
          <w:color w:val="000000" w:themeColor="text1"/>
          <w:sz w:val="22"/>
          <w:szCs w:val="22"/>
        </w:rPr>
      </w:pPr>
      <w:r w:rsidRPr="001446A9">
        <w:rPr>
          <w:rFonts w:ascii="Arial" w:hAnsi="Arial" w:cs="Arial"/>
          <w:b/>
          <w:bCs/>
          <w:color w:val="000000"/>
          <w:sz w:val="22"/>
          <w:szCs w:val="22"/>
        </w:rPr>
        <w:t>2024-25 Season Follows Highest Grossing Season in Orchestra’s History</w:t>
      </w:r>
    </w:p>
    <w:p w14:paraId="0270FF0A" w14:textId="77777777" w:rsidR="00D75BEC" w:rsidRPr="001446A9" w:rsidRDefault="00D75BEC" w:rsidP="00D75BEC">
      <w:pPr>
        <w:spacing w:line="360" w:lineRule="auto"/>
        <w:rPr>
          <w:rFonts w:ascii="Arial" w:hAnsi="Arial" w:cs="Arial"/>
          <w:color w:val="000000" w:themeColor="text1"/>
          <w:sz w:val="22"/>
          <w:szCs w:val="22"/>
        </w:rPr>
      </w:pPr>
    </w:p>
    <w:p w14:paraId="43F4CD58" w14:textId="38091867" w:rsidR="00D75BEC" w:rsidRPr="001446A9" w:rsidRDefault="00D75BEC" w:rsidP="00D75BEC">
      <w:pPr>
        <w:spacing w:line="360" w:lineRule="auto"/>
        <w:rPr>
          <w:rFonts w:ascii="Arial" w:hAnsi="Arial" w:cs="Arial"/>
          <w:color w:val="000000" w:themeColor="text1"/>
          <w:sz w:val="22"/>
          <w:szCs w:val="22"/>
        </w:rPr>
      </w:pPr>
      <w:r w:rsidRPr="001446A9">
        <w:rPr>
          <w:rFonts w:ascii="Arial" w:hAnsi="Arial" w:cs="Arial"/>
          <w:color w:val="000000" w:themeColor="text1"/>
          <w:sz w:val="22"/>
          <w:szCs w:val="22"/>
        </w:rPr>
        <w:t xml:space="preserve">Brown, Pasadena Symphony’s President and CEO, notes that the 2024-25 season announcement comes just days after the conclusion of the Pasadena Symphony’s record-breaking 2023-24 season. “It was the highest grossing season in the orchestra’s history, generating </w:t>
      </w:r>
      <w:r w:rsidR="004516B9">
        <w:rPr>
          <w:rFonts w:ascii="Arial" w:hAnsi="Arial" w:cs="Arial"/>
          <w:color w:val="000000" w:themeColor="text1"/>
          <w:sz w:val="22"/>
          <w:szCs w:val="22"/>
        </w:rPr>
        <w:t xml:space="preserve">more than </w:t>
      </w:r>
      <w:r w:rsidRPr="001446A9">
        <w:rPr>
          <w:rFonts w:ascii="Arial" w:hAnsi="Arial" w:cs="Arial"/>
          <w:color w:val="000000" w:themeColor="text1"/>
          <w:sz w:val="22"/>
          <w:szCs w:val="22"/>
        </w:rPr>
        <w:t xml:space="preserve">$700,000 in ticket sales. It also included the orchestra’s highest grossing single concert ever, </w:t>
      </w:r>
      <w:r w:rsidRPr="001446A9">
        <w:rPr>
          <w:rFonts w:ascii="Arial" w:hAnsi="Arial" w:cs="Arial"/>
          <w:color w:val="222222"/>
          <w:sz w:val="22"/>
          <w:szCs w:val="22"/>
        </w:rPr>
        <w:t xml:space="preserve">Vivaldi’s </w:t>
      </w:r>
      <w:r w:rsidRPr="001446A9">
        <w:rPr>
          <w:rFonts w:ascii="Arial" w:hAnsi="Arial" w:cs="Arial"/>
          <w:i/>
          <w:iCs/>
          <w:color w:val="222222"/>
          <w:sz w:val="22"/>
          <w:szCs w:val="22"/>
        </w:rPr>
        <w:t>Four Seasons</w:t>
      </w:r>
      <w:r w:rsidRPr="001446A9">
        <w:rPr>
          <w:rFonts w:ascii="Arial" w:hAnsi="Arial" w:cs="Arial"/>
          <w:color w:val="222222"/>
          <w:sz w:val="22"/>
          <w:szCs w:val="22"/>
        </w:rPr>
        <w:t xml:space="preserve"> on April 20, 2024, which brought in $161,861, besting the previous record of $157,936 for a program of Beethoven and Rachmaninoff the previous season. This is an incredibl</w:t>
      </w:r>
      <w:r w:rsidR="00BE2215">
        <w:rPr>
          <w:rFonts w:ascii="Arial" w:hAnsi="Arial" w:cs="Arial"/>
          <w:color w:val="222222"/>
          <w:sz w:val="22"/>
          <w:szCs w:val="22"/>
        </w:rPr>
        <w:t>e</w:t>
      </w:r>
      <w:r w:rsidRPr="001446A9">
        <w:rPr>
          <w:rFonts w:ascii="Arial" w:hAnsi="Arial" w:cs="Arial"/>
          <w:color w:val="222222"/>
          <w:sz w:val="22"/>
          <w:szCs w:val="22"/>
        </w:rPr>
        <w:t xml:space="preserve"> way for the orchestra to lead into a new artistic era under Brett’s leadership!”</w:t>
      </w:r>
    </w:p>
    <w:p w14:paraId="217670FB" w14:textId="77777777" w:rsidR="00D75BEC" w:rsidRPr="001446A9" w:rsidRDefault="00D75BEC" w:rsidP="00D75BEC">
      <w:pPr>
        <w:spacing w:line="360" w:lineRule="auto"/>
        <w:rPr>
          <w:rFonts w:ascii="Arial" w:hAnsi="Arial" w:cs="Arial"/>
          <w:color w:val="FF0000"/>
          <w:sz w:val="22"/>
          <w:szCs w:val="22"/>
        </w:rPr>
      </w:pPr>
    </w:p>
    <w:p w14:paraId="57D906A7" w14:textId="77777777" w:rsidR="00D75BEC" w:rsidRPr="001446A9" w:rsidRDefault="00D75BEC" w:rsidP="00D75BEC">
      <w:pPr>
        <w:spacing w:line="360" w:lineRule="auto"/>
        <w:rPr>
          <w:rFonts w:ascii="Arial" w:hAnsi="Arial" w:cs="Arial"/>
          <w:color w:val="000000" w:themeColor="text1"/>
          <w:sz w:val="22"/>
          <w:szCs w:val="22"/>
        </w:rPr>
      </w:pPr>
      <w:r w:rsidRPr="001446A9">
        <w:rPr>
          <w:rFonts w:ascii="Arial" w:hAnsi="Arial" w:cs="Arial"/>
          <w:color w:val="000000" w:themeColor="text1"/>
          <w:sz w:val="22"/>
          <w:szCs w:val="22"/>
        </w:rPr>
        <w:t>Mitchell</w:t>
      </w:r>
      <w:r w:rsidRPr="001446A9">
        <w:rPr>
          <w:rFonts w:ascii="Arial" w:hAnsi="Arial" w:cs="Arial"/>
          <w:color w:val="000000" w:themeColor="text1"/>
          <w:sz w:val="22"/>
          <w:szCs w:val="22"/>
          <w:shd w:val="clear" w:color="auto" w:fill="FFFFFF"/>
        </w:rPr>
        <w:t xml:space="preserve"> has been hailed for his </w:t>
      </w:r>
      <w:r w:rsidRPr="001446A9">
        <w:rPr>
          <w:rFonts w:ascii="Arial" w:hAnsi="Arial" w:cs="Arial"/>
          <w:color w:val="000000" w:themeColor="text1"/>
          <w:sz w:val="22"/>
          <w:szCs w:val="22"/>
        </w:rPr>
        <w:t>“deftly rendered” performances (</w:t>
      </w:r>
      <w:r w:rsidRPr="001446A9">
        <w:rPr>
          <w:rFonts w:ascii="Arial" w:hAnsi="Arial" w:cs="Arial"/>
          <w:i/>
          <w:iCs/>
          <w:color w:val="000000" w:themeColor="text1"/>
          <w:sz w:val="22"/>
          <w:szCs w:val="22"/>
        </w:rPr>
        <w:t>The Plain Dealer</w:t>
      </w:r>
      <w:r w:rsidRPr="001446A9">
        <w:rPr>
          <w:rFonts w:ascii="Arial" w:hAnsi="Arial" w:cs="Arial"/>
          <w:color w:val="000000" w:themeColor="text1"/>
          <w:sz w:val="22"/>
          <w:szCs w:val="22"/>
        </w:rPr>
        <w:t xml:space="preserve">) and </w:t>
      </w:r>
      <w:r w:rsidRPr="001446A9">
        <w:rPr>
          <w:rFonts w:ascii="Arial" w:hAnsi="Arial" w:cs="Arial"/>
          <w:color w:val="000000" w:themeColor="text1"/>
          <w:sz w:val="22"/>
          <w:szCs w:val="22"/>
          <w:shd w:val="clear" w:color="auto" w:fill="FFFFFF"/>
        </w:rPr>
        <w:t>“engaging, in-depth explorations of thoughtfully curated programs” (</w:t>
      </w:r>
      <w:r w:rsidRPr="001446A9">
        <w:rPr>
          <w:rFonts w:ascii="Arial" w:hAnsi="Arial" w:cs="Arial"/>
          <w:i/>
          <w:iCs/>
          <w:color w:val="000000" w:themeColor="text1"/>
          <w:sz w:val="22"/>
          <w:szCs w:val="22"/>
          <w:shd w:val="clear" w:color="auto" w:fill="FFFFFF"/>
        </w:rPr>
        <w:t>Cascade A&amp;E</w:t>
      </w:r>
      <w:r w:rsidRPr="001446A9">
        <w:rPr>
          <w:rFonts w:ascii="Arial" w:hAnsi="Arial" w:cs="Arial"/>
          <w:color w:val="000000" w:themeColor="text1"/>
          <w:sz w:val="22"/>
          <w:szCs w:val="22"/>
          <w:shd w:val="clear" w:color="auto" w:fill="FFFFFF"/>
        </w:rPr>
        <w:t xml:space="preserve">). </w:t>
      </w:r>
      <w:r w:rsidRPr="001446A9">
        <w:rPr>
          <w:rFonts w:ascii="Arial" w:hAnsi="Arial" w:cs="Arial"/>
          <w:color w:val="000000" w:themeColor="text1"/>
          <w:sz w:val="22"/>
          <w:szCs w:val="22"/>
        </w:rPr>
        <w:t xml:space="preserve">A </w:t>
      </w:r>
      <w:r w:rsidRPr="001446A9">
        <w:rPr>
          <w:rFonts w:ascii="Arial" w:hAnsi="Arial" w:cs="Arial"/>
          <w:color w:val="000000" w:themeColor="text1"/>
          <w:sz w:val="22"/>
          <w:szCs w:val="22"/>
          <w:shd w:val="clear" w:color="auto" w:fill="FFFFFF"/>
        </w:rPr>
        <w:t>passionate advocate for classical music who is also known for his love of popular music and “</w:t>
      </w:r>
      <w:r w:rsidRPr="001446A9">
        <w:rPr>
          <w:rFonts w:ascii="Arial" w:hAnsi="Arial" w:cs="Arial"/>
          <w:color w:val="000000" w:themeColor="text1"/>
          <w:sz w:val="22"/>
          <w:szCs w:val="22"/>
        </w:rPr>
        <w:t>warm, down-to-earth demeanor” (</w:t>
      </w:r>
      <w:proofErr w:type="spellStart"/>
      <w:r w:rsidRPr="001446A9">
        <w:rPr>
          <w:rFonts w:ascii="Arial" w:hAnsi="Arial" w:cs="Arial"/>
          <w:i/>
          <w:iCs/>
          <w:color w:val="000000" w:themeColor="text1"/>
          <w:sz w:val="22"/>
          <w:szCs w:val="22"/>
        </w:rPr>
        <w:t>Houstonia</w:t>
      </w:r>
      <w:proofErr w:type="spellEnd"/>
      <w:r w:rsidRPr="001446A9">
        <w:rPr>
          <w:rFonts w:ascii="Arial" w:hAnsi="Arial" w:cs="Arial"/>
          <w:i/>
          <w:iCs/>
          <w:color w:val="000000" w:themeColor="text1"/>
          <w:sz w:val="22"/>
          <w:szCs w:val="22"/>
        </w:rPr>
        <w:t xml:space="preserve"> Magazine)</w:t>
      </w:r>
      <w:r w:rsidRPr="001446A9">
        <w:rPr>
          <w:rFonts w:ascii="Arial" w:hAnsi="Arial" w:cs="Arial"/>
          <w:color w:val="000000" w:themeColor="text1"/>
          <w:sz w:val="22"/>
          <w:szCs w:val="22"/>
          <w:shd w:val="clear" w:color="auto" w:fill="FFFFFF"/>
        </w:rPr>
        <w:t xml:space="preserve">, Mitchell’s </w:t>
      </w:r>
      <w:r w:rsidRPr="001446A9">
        <w:rPr>
          <w:rFonts w:ascii="Arial" w:hAnsi="Arial" w:cs="Arial"/>
          <w:color w:val="000000" w:themeColor="text1"/>
          <w:sz w:val="22"/>
          <w:szCs w:val="22"/>
        </w:rPr>
        <w:t>five-year tenure with</w:t>
      </w:r>
      <w:r>
        <w:rPr>
          <w:rFonts w:ascii="Arial" w:hAnsi="Arial" w:cs="Arial"/>
          <w:color w:val="000000" w:themeColor="text1"/>
          <w:sz w:val="22"/>
          <w:szCs w:val="22"/>
        </w:rPr>
        <w:t xml:space="preserve"> the </w:t>
      </w:r>
      <w:r w:rsidRPr="001446A9">
        <w:rPr>
          <w:rFonts w:ascii="Arial" w:hAnsi="Arial" w:cs="Arial"/>
          <w:color w:val="000000" w:themeColor="text1"/>
          <w:sz w:val="22"/>
          <w:szCs w:val="22"/>
        </w:rPr>
        <w:t xml:space="preserve">Pasadena Symphony began on April 1, 2024. </w:t>
      </w:r>
    </w:p>
    <w:p w14:paraId="3BE11AB9" w14:textId="77777777" w:rsidR="00D75BEC" w:rsidRPr="001446A9" w:rsidRDefault="00D75BEC" w:rsidP="00D75BEC">
      <w:pPr>
        <w:spacing w:line="360" w:lineRule="auto"/>
        <w:rPr>
          <w:rFonts w:ascii="Arial" w:hAnsi="Arial" w:cs="Arial"/>
          <w:color w:val="000000" w:themeColor="text1"/>
          <w:sz w:val="22"/>
          <w:szCs w:val="22"/>
        </w:rPr>
      </w:pPr>
    </w:p>
    <w:p w14:paraId="45CAEDD1" w14:textId="77777777" w:rsidR="00D75BEC" w:rsidRPr="001446A9" w:rsidRDefault="00D75BEC" w:rsidP="00D75BEC">
      <w:pPr>
        <w:spacing w:line="360" w:lineRule="auto"/>
        <w:rPr>
          <w:rFonts w:ascii="Arial" w:hAnsi="Arial" w:cs="Arial"/>
          <w:b/>
          <w:bCs/>
          <w:color w:val="000000" w:themeColor="text1"/>
          <w:sz w:val="22"/>
          <w:szCs w:val="22"/>
        </w:rPr>
      </w:pPr>
      <w:r w:rsidRPr="001446A9">
        <w:rPr>
          <w:rFonts w:ascii="Arial" w:hAnsi="Arial" w:cs="Arial"/>
          <w:b/>
          <w:bCs/>
          <w:color w:val="000000" w:themeColor="text1"/>
          <w:sz w:val="22"/>
          <w:szCs w:val="22"/>
        </w:rPr>
        <w:t>Pre-Concert Talks, Tickets, and Information</w:t>
      </w:r>
      <w:r>
        <w:rPr>
          <w:rFonts w:ascii="Arial" w:hAnsi="Arial" w:cs="Arial"/>
          <w:b/>
          <w:bCs/>
          <w:color w:val="000000" w:themeColor="text1"/>
          <w:sz w:val="22"/>
          <w:szCs w:val="22"/>
        </w:rPr>
        <w:br/>
      </w:r>
    </w:p>
    <w:p w14:paraId="15125720" w14:textId="66070ABA" w:rsidR="00D75BEC" w:rsidRPr="001446A9" w:rsidRDefault="00D75BEC" w:rsidP="00D75BEC">
      <w:pPr>
        <w:spacing w:line="360" w:lineRule="auto"/>
        <w:rPr>
          <w:rFonts w:ascii="Arial" w:hAnsi="Arial" w:cs="Arial"/>
          <w:color w:val="000000" w:themeColor="text1"/>
          <w:sz w:val="22"/>
          <w:szCs w:val="22"/>
        </w:rPr>
      </w:pPr>
      <w:r w:rsidRPr="001446A9">
        <w:rPr>
          <w:rFonts w:ascii="Arial" w:hAnsi="Arial" w:cs="Arial"/>
          <w:color w:val="000000" w:themeColor="text1"/>
          <w:sz w:val="22"/>
          <w:szCs w:val="22"/>
        </w:rPr>
        <w:t xml:space="preserve">Each of </w:t>
      </w:r>
      <w:r>
        <w:rPr>
          <w:rFonts w:ascii="Arial" w:hAnsi="Arial" w:cs="Arial"/>
          <w:color w:val="000000" w:themeColor="text1"/>
          <w:sz w:val="22"/>
          <w:szCs w:val="22"/>
        </w:rPr>
        <w:t xml:space="preserve">the </w:t>
      </w:r>
      <w:r w:rsidRPr="001446A9">
        <w:rPr>
          <w:rFonts w:ascii="Arial" w:hAnsi="Arial" w:cs="Arial"/>
          <w:color w:val="000000" w:themeColor="text1"/>
          <w:sz w:val="22"/>
          <w:szCs w:val="22"/>
        </w:rPr>
        <w:t xml:space="preserve">Pasadena Symphony’s concerts during the 2024-25 season include </w:t>
      </w:r>
      <w:r>
        <w:rPr>
          <w:rFonts w:ascii="Arial" w:hAnsi="Arial" w:cs="Arial"/>
          <w:color w:val="000000" w:themeColor="text1"/>
          <w:sz w:val="22"/>
          <w:szCs w:val="22"/>
        </w:rPr>
        <w:t xml:space="preserve">Insights, </w:t>
      </w:r>
      <w:r w:rsidRPr="001446A9">
        <w:rPr>
          <w:rFonts w:ascii="Arial" w:hAnsi="Arial" w:cs="Arial"/>
          <w:color w:val="000000" w:themeColor="text1"/>
          <w:sz w:val="22"/>
          <w:szCs w:val="22"/>
        </w:rPr>
        <w:t xml:space="preserve">a pre-concert </w:t>
      </w:r>
      <w:r w:rsidR="0099010D">
        <w:rPr>
          <w:rFonts w:ascii="Arial" w:hAnsi="Arial" w:cs="Arial"/>
          <w:color w:val="000000" w:themeColor="text1"/>
          <w:sz w:val="22"/>
          <w:szCs w:val="22"/>
        </w:rPr>
        <w:t xml:space="preserve">conversation </w:t>
      </w:r>
      <w:r w:rsidRPr="001446A9">
        <w:rPr>
          <w:rFonts w:ascii="Arial" w:hAnsi="Arial" w:cs="Arial"/>
          <w:color w:val="000000" w:themeColor="text1"/>
          <w:sz w:val="22"/>
          <w:szCs w:val="22"/>
        </w:rPr>
        <w:t>hosted by</w:t>
      </w:r>
      <w:r>
        <w:rPr>
          <w:rFonts w:ascii="Arial" w:hAnsi="Arial" w:cs="Arial"/>
          <w:color w:val="000000" w:themeColor="text1"/>
          <w:sz w:val="22"/>
          <w:szCs w:val="22"/>
        </w:rPr>
        <w:t xml:space="preserve"> KUSC</w:t>
      </w:r>
      <w:r w:rsidRPr="001446A9">
        <w:rPr>
          <w:rFonts w:ascii="Arial" w:hAnsi="Arial" w:cs="Arial"/>
          <w:color w:val="000000" w:themeColor="text1"/>
          <w:sz w:val="22"/>
          <w:szCs w:val="22"/>
        </w:rPr>
        <w:t xml:space="preserve"> Classical California’s Brian </w:t>
      </w:r>
      <w:r>
        <w:rPr>
          <w:rFonts w:ascii="Arial" w:hAnsi="Arial" w:cs="Arial"/>
          <w:color w:val="000000" w:themeColor="text1"/>
          <w:sz w:val="22"/>
          <w:szCs w:val="22"/>
        </w:rPr>
        <w:t>Lauritzen</w:t>
      </w:r>
      <w:r w:rsidR="00F26F4D">
        <w:rPr>
          <w:rFonts w:ascii="Arial" w:hAnsi="Arial" w:cs="Arial"/>
          <w:color w:val="000000" w:themeColor="text1"/>
          <w:sz w:val="22"/>
          <w:szCs w:val="22"/>
        </w:rPr>
        <w:t>,</w:t>
      </w:r>
      <w:r w:rsidRPr="001446A9">
        <w:rPr>
          <w:rFonts w:ascii="Arial" w:hAnsi="Arial" w:cs="Arial"/>
          <w:color w:val="000000" w:themeColor="text1"/>
          <w:sz w:val="22"/>
          <w:szCs w:val="22"/>
        </w:rPr>
        <w:t xml:space="preserve"> who </w:t>
      </w:r>
      <w:r w:rsidR="005738A6">
        <w:rPr>
          <w:rFonts w:ascii="Arial" w:hAnsi="Arial" w:cs="Arial"/>
          <w:color w:val="000000" w:themeColor="text1"/>
          <w:sz w:val="22"/>
          <w:szCs w:val="22"/>
        </w:rPr>
        <w:t xml:space="preserve">will </w:t>
      </w:r>
      <w:r w:rsidRPr="001446A9">
        <w:rPr>
          <w:rFonts w:ascii="Arial" w:hAnsi="Arial" w:cs="Arial"/>
          <w:color w:val="000000" w:themeColor="text1"/>
          <w:sz w:val="22"/>
          <w:szCs w:val="22"/>
        </w:rPr>
        <w:t xml:space="preserve">interview </w:t>
      </w:r>
      <w:r w:rsidR="00927750">
        <w:rPr>
          <w:rFonts w:ascii="Arial" w:hAnsi="Arial" w:cs="Arial"/>
          <w:color w:val="000000" w:themeColor="text1"/>
          <w:sz w:val="22"/>
          <w:szCs w:val="22"/>
        </w:rPr>
        <w:t xml:space="preserve">Brett Mitchell, </w:t>
      </w:r>
      <w:r w:rsidRPr="001446A9">
        <w:rPr>
          <w:rFonts w:ascii="Arial" w:hAnsi="Arial" w:cs="Arial"/>
          <w:color w:val="000000" w:themeColor="text1"/>
          <w:sz w:val="22"/>
          <w:szCs w:val="22"/>
        </w:rPr>
        <w:t>special guests</w:t>
      </w:r>
      <w:r w:rsidR="00927750">
        <w:rPr>
          <w:rFonts w:ascii="Arial" w:hAnsi="Arial" w:cs="Arial"/>
          <w:color w:val="000000" w:themeColor="text1"/>
          <w:sz w:val="22"/>
          <w:szCs w:val="22"/>
        </w:rPr>
        <w:t>,</w:t>
      </w:r>
      <w:r w:rsidRPr="001446A9">
        <w:rPr>
          <w:rFonts w:ascii="Arial" w:hAnsi="Arial" w:cs="Arial"/>
          <w:color w:val="000000" w:themeColor="text1"/>
          <w:sz w:val="22"/>
          <w:szCs w:val="22"/>
        </w:rPr>
        <w:t xml:space="preserve"> and many of the artists appearing with the orchestra, offering a deep and entertaining dive into every program.</w:t>
      </w:r>
    </w:p>
    <w:p w14:paraId="7BA52530" w14:textId="77777777" w:rsidR="00D75BEC" w:rsidRPr="001446A9" w:rsidRDefault="00D75BEC" w:rsidP="00D75BEC">
      <w:pPr>
        <w:spacing w:line="360" w:lineRule="auto"/>
        <w:rPr>
          <w:rFonts w:ascii="Arial" w:hAnsi="Arial" w:cs="Arial"/>
          <w:color w:val="FF0000"/>
          <w:sz w:val="22"/>
          <w:szCs w:val="22"/>
        </w:rPr>
      </w:pPr>
    </w:p>
    <w:p w14:paraId="099095FB" w14:textId="16A8C93D" w:rsidR="00D75BEC" w:rsidRPr="001446A9" w:rsidRDefault="00D75BEC" w:rsidP="00D75BEC">
      <w:pPr>
        <w:spacing w:line="360" w:lineRule="auto"/>
        <w:rPr>
          <w:rFonts w:ascii="Arial" w:hAnsi="Arial" w:cs="Arial"/>
          <w:color w:val="000000" w:themeColor="text1"/>
          <w:sz w:val="22"/>
          <w:szCs w:val="22"/>
        </w:rPr>
      </w:pPr>
      <w:r w:rsidRPr="001446A9">
        <w:rPr>
          <w:rFonts w:ascii="Arial" w:hAnsi="Arial" w:cs="Arial"/>
          <w:color w:val="000000" w:themeColor="text1"/>
          <w:sz w:val="22"/>
          <w:szCs w:val="22"/>
        </w:rPr>
        <w:t xml:space="preserve">Pasadena Symphony season subscriptions (starting at $99) are available now; single tickets (starting at $45) go on sale July </w:t>
      </w:r>
      <w:r w:rsidR="001E4FA5">
        <w:rPr>
          <w:rFonts w:ascii="Arial" w:hAnsi="Arial" w:cs="Arial"/>
          <w:color w:val="000000" w:themeColor="text1"/>
          <w:sz w:val="22"/>
          <w:szCs w:val="22"/>
        </w:rPr>
        <w:t>15</w:t>
      </w:r>
      <w:r w:rsidRPr="001446A9">
        <w:rPr>
          <w:rFonts w:ascii="Arial" w:hAnsi="Arial" w:cs="Arial"/>
          <w:color w:val="000000" w:themeColor="text1"/>
          <w:sz w:val="22"/>
          <w:szCs w:val="22"/>
        </w:rPr>
        <w:t>, 2024. For tickets and information, visit www.pasadenasymphony-pops.org.</w:t>
      </w:r>
    </w:p>
    <w:p w14:paraId="0AD6751C" w14:textId="77777777" w:rsidR="00D75BEC" w:rsidRPr="001446A9" w:rsidRDefault="00D75BEC" w:rsidP="00D75BEC">
      <w:pPr>
        <w:spacing w:line="360" w:lineRule="auto"/>
        <w:rPr>
          <w:rFonts w:ascii="Arial" w:hAnsi="Arial" w:cs="Arial"/>
          <w:color w:val="FF0000"/>
          <w:sz w:val="22"/>
          <w:szCs w:val="22"/>
        </w:rPr>
      </w:pPr>
    </w:p>
    <w:p w14:paraId="60576C1E" w14:textId="77777777" w:rsidR="00D75BEC" w:rsidRPr="001446A9" w:rsidRDefault="00D75BEC" w:rsidP="00D75BEC">
      <w:pPr>
        <w:textAlignment w:val="baseline"/>
        <w:rPr>
          <w:rFonts w:ascii="Arial" w:hAnsi="Arial" w:cs="Arial"/>
          <w:color w:val="FF0000"/>
          <w:sz w:val="22"/>
          <w:szCs w:val="22"/>
        </w:rPr>
      </w:pPr>
      <w:r w:rsidRPr="001446A9">
        <w:rPr>
          <w:rFonts w:ascii="Arial" w:hAnsi="Arial" w:cs="Arial"/>
          <w:color w:val="FF0000"/>
          <w:sz w:val="22"/>
          <w:szCs w:val="22"/>
        </w:rPr>
        <w:t>  </w:t>
      </w:r>
    </w:p>
    <w:p w14:paraId="14DB968A" w14:textId="77777777" w:rsidR="00D75BEC" w:rsidRPr="001446A9" w:rsidRDefault="00D75BEC" w:rsidP="00D75BEC">
      <w:pPr>
        <w:textAlignment w:val="baseline"/>
        <w:rPr>
          <w:rFonts w:ascii="Arial" w:hAnsi="Arial" w:cs="Arial"/>
          <w:color w:val="000000" w:themeColor="text1"/>
          <w:sz w:val="22"/>
          <w:szCs w:val="22"/>
        </w:rPr>
      </w:pPr>
      <w:r w:rsidRPr="001446A9">
        <w:rPr>
          <w:rFonts w:ascii="Arial" w:hAnsi="Arial" w:cs="Arial"/>
          <w:b/>
          <w:bCs/>
          <w:color w:val="000000" w:themeColor="text1"/>
          <w:sz w:val="22"/>
          <w:szCs w:val="22"/>
          <w:u w:val="single"/>
        </w:rPr>
        <w:t xml:space="preserve">PASADENA SYMPHONY 2024-25 </w:t>
      </w:r>
      <w:r>
        <w:rPr>
          <w:rFonts w:ascii="Arial" w:hAnsi="Arial" w:cs="Arial"/>
          <w:b/>
          <w:bCs/>
          <w:color w:val="000000" w:themeColor="text1"/>
          <w:sz w:val="22"/>
          <w:szCs w:val="22"/>
          <w:u w:val="single"/>
        </w:rPr>
        <w:t xml:space="preserve">SEASON </w:t>
      </w:r>
      <w:r w:rsidRPr="001446A9">
        <w:rPr>
          <w:rFonts w:ascii="Arial" w:hAnsi="Arial" w:cs="Arial"/>
          <w:b/>
          <w:bCs/>
          <w:color w:val="000000" w:themeColor="text1"/>
          <w:sz w:val="22"/>
          <w:szCs w:val="22"/>
          <w:u w:val="single"/>
        </w:rPr>
        <w:t>PROGRAMS DETAILED IN CHRONOLOGICAL ORDER</w:t>
      </w:r>
      <w:r w:rsidRPr="001446A9">
        <w:rPr>
          <w:rFonts w:ascii="Arial" w:hAnsi="Arial" w:cs="Arial"/>
          <w:color w:val="000000" w:themeColor="text1"/>
          <w:sz w:val="22"/>
          <w:szCs w:val="22"/>
        </w:rPr>
        <w:t>  </w:t>
      </w:r>
    </w:p>
    <w:p w14:paraId="472AE53A" w14:textId="77777777" w:rsidR="00D75BEC" w:rsidRPr="001446A9" w:rsidRDefault="00D75BEC" w:rsidP="00D75BEC">
      <w:pPr>
        <w:spacing w:line="360" w:lineRule="auto"/>
        <w:rPr>
          <w:rFonts w:ascii="Arial" w:hAnsi="Arial" w:cs="Arial"/>
          <w:color w:val="FF0000"/>
          <w:sz w:val="22"/>
          <w:szCs w:val="22"/>
        </w:rPr>
      </w:pPr>
    </w:p>
    <w:p w14:paraId="53A8CBA5"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b/>
          <w:bCs/>
          <w:color w:val="212529"/>
          <w:sz w:val="20"/>
          <w:szCs w:val="20"/>
        </w:rPr>
        <w:t xml:space="preserve">Mahler Symphony No. 1  </w:t>
      </w:r>
      <w:r w:rsidRPr="001446A9">
        <w:rPr>
          <w:rStyle w:val="eop"/>
          <w:rFonts w:ascii="Arial" w:eastAsiaTheme="majorEastAsia" w:hAnsi="Arial" w:cs="Arial"/>
          <w:color w:val="212529"/>
          <w:sz w:val="20"/>
          <w:szCs w:val="20"/>
        </w:rPr>
        <w:t> </w:t>
      </w:r>
    </w:p>
    <w:p w14:paraId="0D995029"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b/>
          <w:bCs/>
          <w:color w:val="212529"/>
          <w:sz w:val="20"/>
          <w:szCs w:val="20"/>
        </w:rPr>
        <w:t>Saturday, October 26, 2024, 2 pm &amp; 8 pm, Ambassador Auditorium</w:t>
      </w:r>
    </w:p>
    <w:p w14:paraId="4DA4F8DB" w14:textId="77777777" w:rsidR="00D75BEC" w:rsidRPr="00022941" w:rsidRDefault="00D75BEC" w:rsidP="00022941">
      <w:pPr>
        <w:pStyle w:val="paragraph"/>
        <w:shd w:val="clear" w:color="auto" w:fill="FEFEFE"/>
        <w:spacing w:before="0" w:beforeAutospacing="0" w:after="0" w:afterAutospacing="0"/>
        <w:textAlignment w:val="baseline"/>
        <w:rPr>
          <w:rFonts w:ascii="Arial" w:hAnsi="Arial" w:cs="Arial"/>
          <w:color w:val="000000"/>
          <w:sz w:val="20"/>
          <w:szCs w:val="20"/>
        </w:rPr>
      </w:pPr>
      <w:r w:rsidRPr="00022941">
        <w:rPr>
          <w:rStyle w:val="normaltextrun"/>
          <w:rFonts w:ascii="Arial" w:eastAsiaTheme="majorEastAsia" w:hAnsi="Arial" w:cs="Arial"/>
          <w:color w:val="212529"/>
          <w:sz w:val="20"/>
          <w:szCs w:val="20"/>
        </w:rPr>
        <w:t xml:space="preserve">Brett Mitchell, conductor </w:t>
      </w:r>
      <w:r w:rsidRPr="00022941">
        <w:rPr>
          <w:rStyle w:val="eop"/>
          <w:rFonts w:ascii="Arial" w:eastAsiaTheme="majorEastAsia" w:hAnsi="Arial" w:cs="Arial"/>
          <w:color w:val="212529"/>
          <w:sz w:val="20"/>
          <w:szCs w:val="20"/>
        </w:rPr>
        <w:t> </w:t>
      </w:r>
    </w:p>
    <w:p w14:paraId="4CEBB9BB" w14:textId="77777777" w:rsidR="00D75BEC" w:rsidRPr="00022941" w:rsidRDefault="00D75BEC" w:rsidP="00022941">
      <w:pPr>
        <w:pStyle w:val="paragraph"/>
        <w:shd w:val="clear" w:color="auto" w:fill="FEFEFE"/>
        <w:spacing w:before="0" w:beforeAutospacing="0" w:after="0" w:afterAutospacing="0"/>
        <w:textAlignment w:val="baseline"/>
        <w:rPr>
          <w:rFonts w:ascii="Arial" w:hAnsi="Arial" w:cs="Arial"/>
          <w:color w:val="000000"/>
          <w:sz w:val="20"/>
          <w:szCs w:val="20"/>
        </w:rPr>
      </w:pPr>
      <w:r w:rsidRPr="00022941">
        <w:rPr>
          <w:rStyle w:val="normaltextrun"/>
          <w:rFonts w:ascii="Arial" w:eastAsiaTheme="majorEastAsia" w:hAnsi="Arial" w:cs="Arial"/>
          <w:color w:val="212529"/>
          <w:sz w:val="20"/>
          <w:szCs w:val="20"/>
        </w:rPr>
        <w:t xml:space="preserve">Akiko </w:t>
      </w:r>
      <w:proofErr w:type="spellStart"/>
      <w:r w:rsidRPr="00022941">
        <w:rPr>
          <w:rStyle w:val="normaltextrun"/>
          <w:rFonts w:ascii="Arial" w:eastAsiaTheme="majorEastAsia" w:hAnsi="Arial" w:cs="Arial"/>
          <w:color w:val="212529"/>
          <w:sz w:val="20"/>
          <w:szCs w:val="20"/>
        </w:rPr>
        <w:t>Suwanai</w:t>
      </w:r>
      <w:proofErr w:type="spellEnd"/>
      <w:r w:rsidRPr="00022941">
        <w:rPr>
          <w:rStyle w:val="normaltextrun"/>
          <w:rFonts w:ascii="Arial" w:eastAsiaTheme="majorEastAsia" w:hAnsi="Arial" w:cs="Arial"/>
          <w:color w:val="212529"/>
          <w:sz w:val="20"/>
          <w:szCs w:val="20"/>
        </w:rPr>
        <w:t xml:space="preserve">, violin </w:t>
      </w:r>
      <w:r w:rsidRPr="00022941">
        <w:rPr>
          <w:rStyle w:val="eop"/>
          <w:rFonts w:ascii="Arial" w:eastAsiaTheme="majorEastAsia" w:hAnsi="Arial" w:cs="Arial"/>
          <w:color w:val="212529"/>
          <w:sz w:val="20"/>
          <w:szCs w:val="20"/>
        </w:rPr>
        <w:t> </w:t>
      </w:r>
    </w:p>
    <w:p w14:paraId="0A41226A" w14:textId="77777777" w:rsidR="00D75BEC" w:rsidRPr="00022941" w:rsidRDefault="00D75BEC" w:rsidP="00022941">
      <w:pPr>
        <w:pStyle w:val="paragraph"/>
        <w:shd w:val="clear" w:color="auto" w:fill="FEFEFE"/>
        <w:spacing w:before="0" w:beforeAutospacing="0" w:after="0" w:afterAutospacing="0"/>
        <w:textAlignment w:val="baseline"/>
        <w:rPr>
          <w:rFonts w:ascii="Arial" w:hAnsi="Arial" w:cs="Arial"/>
          <w:color w:val="000000"/>
          <w:sz w:val="20"/>
          <w:szCs w:val="20"/>
        </w:rPr>
      </w:pPr>
      <w:r w:rsidRPr="00022941">
        <w:rPr>
          <w:rStyle w:val="normaltextrun"/>
          <w:rFonts w:ascii="Arial" w:eastAsiaTheme="majorEastAsia" w:hAnsi="Arial" w:cs="Arial"/>
          <w:color w:val="212529"/>
          <w:sz w:val="20"/>
          <w:szCs w:val="20"/>
        </w:rPr>
        <w:t>PETER BOYER</w:t>
      </w:r>
      <w:r w:rsidRPr="00022941">
        <w:rPr>
          <w:rStyle w:val="eop"/>
          <w:rFonts w:ascii="Arial" w:eastAsiaTheme="majorEastAsia" w:hAnsi="Arial" w:cs="Arial"/>
          <w:color w:val="212529"/>
          <w:sz w:val="20"/>
          <w:szCs w:val="20"/>
        </w:rPr>
        <w:t> </w:t>
      </w:r>
      <w:r w:rsidRPr="00022941">
        <w:rPr>
          <w:rStyle w:val="normaltextrun"/>
          <w:rFonts w:ascii="Arial" w:eastAsiaTheme="majorEastAsia" w:hAnsi="Arial" w:cs="Arial"/>
          <w:i/>
          <w:iCs/>
          <w:color w:val="212529"/>
          <w:sz w:val="20"/>
          <w:szCs w:val="20"/>
        </w:rPr>
        <w:t>New Beginnings</w:t>
      </w:r>
      <w:r w:rsidRPr="00022941">
        <w:rPr>
          <w:rStyle w:val="tabchar"/>
          <w:rFonts w:ascii="Arial" w:eastAsiaTheme="majorEastAsia" w:hAnsi="Arial" w:cs="Arial"/>
          <w:color w:val="212529"/>
          <w:sz w:val="20"/>
          <w:szCs w:val="20"/>
        </w:rPr>
        <w:tab/>
      </w:r>
      <w:r w:rsidRPr="00022941">
        <w:rPr>
          <w:rStyle w:val="tabchar"/>
          <w:rFonts w:ascii="Arial" w:eastAsiaTheme="majorEastAsia" w:hAnsi="Arial" w:cs="Arial"/>
          <w:color w:val="000000"/>
          <w:sz w:val="20"/>
          <w:szCs w:val="20"/>
        </w:rPr>
        <w:tab/>
      </w:r>
      <w:r w:rsidRPr="00022941">
        <w:rPr>
          <w:rStyle w:val="tabchar"/>
          <w:rFonts w:ascii="Arial" w:eastAsiaTheme="majorEastAsia" w:hAnsi="Arial" w:cs="Arial"/>
          <w:color w:val="000000"/>
          <w:sz w:val="20"/>
          <w:szCs w:val="20"/>
        </w:rPr>
        <w:tab/>
      </w:r>
      <w:r w:rsidRPr="00022941">
        <w:rPr>
          <w:rStyle w:val="tabchar"/>
          <w:rFonts w:ascii="Arial" w:eastAsiaTheme="majorEastAsia" w:hAnsi="Arial" w:cs="Arial"/>
          <w:color w:val="000000"/>
          <w:sz w:val="20"/>
          <w:szCs w:val="20"/>
        </w:rPr>
        <w:tab/>
      </w:r>
      <w:r w:rsidRPr="00022941">
        <w:rPr>
          <w:rStyle w:val="tabchar"/>
          <w:rFonts w:ascii="Arial" w:eastAsiaTheme="majorEastAsia" w:hAnsi="Arial" w:cs="Arial"/>
          <w:color w:val="000000"/>
          <w:sz w:val="20"/>
          <w:szCs w:val="20"/>
        </w:rPr>
        <w:tab/>
      </w:r>
      <w:r w:rsidRPr="00022941">
        <w:rPr>
          <w:rStyle w:val="tabchar"/>
          <w:rFonts w:ascii="Arial" w:eastAsiaTheme="majorEastAsia" w:hAnsi="Arial" w:cs="Arial"/>
          <w:color w:val="000000"/>
          <w:sz w:val="20"/>
          <w:szCs w:val="20"/>
        </w:rPr>
        <w:tab/>
      </w:r>
      <w:r w:rsidRPr="00022941">
        <w:rPr>
          <w:rStyle w:val="tabchar"/>
          <w:rFonts w:ascii="Arial" w:eastAsiaTheme="majorEastAsia" w:hAnsi="Arial" w:cs="Arial"/>
          <w:color w:val="000000"/>
          <w:sz w:val="20"/>
          <w:szCs w:val="20"/>
        </w:rPr>
        <w:tab/>
      </w:r>
      <w:r w:rsidRPr="00022941">
        <w:rPr>
          <w:rStyle w:val="normaltextrun"/>
          <w:rFonts w:ascii="Arial" w:eastAsiaTheme="majorEastAsia" w:hAnsi="Arial" w:cs="Arial"/>
          <w:color w:val="212529"/>
          <w:sz w:val="20"/>
          <w:szCs w:val="20"/>
        </w:rPr>
        <w:t xml:space="preserve"> </w:t>
      </w:r>
      <w:r w:rsidRPr="00022941">
        <w:rPr>
          <w:rStyle w:val="eop"/>
          <w:rFonts w:ascii="Arial" w:eastAsiaTheme="majorEastAsia" w:hAnsi="Arial" w:cs="Arial"/>
          <w:color w:val="212529"/>
          <w:sz w:val="20"/>
          <w:szCs w:val="20"/>
        </w:rPr>
        <w:t> </w:t>
      </w:r>
    </w:p>
    <w:p w14:paraId="7FD1EA10" w14:textId="77777777" w:rsidR="00D75BEC" w:rsidRPr="00022941" w:rsidRDefault="00D75BEC" w:rsidP="00022941">
      <w:pPr>
        <w:pStyle w:val="paragraph"/>
        <w:shd w:val="clear" w:color="auto" w:fill="FEFEFE"/>
        <w:spacing w:before="0" w:beforeAutospacing="0" w:after="0" w:afterAutospacing="0"/>
        <w:textAlignment w:val="baseline"/>
        <w:rPr>
          <w:rFonts w:ascii="Arial" w:hAnsi="Arial" w:cs="Arial"/>
          <w:color w:val="000000"/>
          <w:sz w:val="20"/>
          <w:szCs w:val="20"/>
        </w:rPr>
      </w:pPr>
      <w:r w:rsidRPr="00022941">
        <w:rPr>
          <w:rStyle w:val="normaltextrun"/>
          <w:rFonts w:ascii="Arial" w:eastAsiaTheme="majorEastAsia" w:hAnsi="Arial" w:cs="Arial"/>
          <w:color w:val="212529"/>
          <w:sz w:val="20"/>
          <w:szCs w:val="20"/>
        </w:rPr>
        <w:t xml:space="preserve">KORNGOLD Violin Concerto </w:t>
      </w:r>
      <w:r w:rsidRPr="00022941">
        <w:rPr>
          <w:rStyle w:val="tabchar"/>
          <w:rFonts w:ascii="Arial" w:eastAsiaTheme="majorEastAsia" w:hAnsi="Arial" w:cs="Arial"/>
          <w:color w:val="212529"/>
          <w:sz w:val="20"/>
          <w:szCs w:val="20"/>
        </w:rPr>
        <w:tab/>
      </w:r>
      <w:r w:rsidRPr="00022941">
        <w:rPr>
          <w:rStyle w:val="tabchar"/>
          <w:rFonts w:ascii="Arial" w:eastAsiaTheme="majorEastAsia" w:hAnsi="Arial" w:cs="Arial"/>
          <w:color w:val="000000"/>
          <w:sz w:val="20"/>
          <w:szCs w:val="20"/>
        </w:rPr>
        <w:tab/>
      </w:r>
      <w:r w:rsidRPr="00022941">
        <w:rPr>
          <w:rStyle w:val="tabchar"/>
          <w:rFonts w:ascii="Arial" w:eastAsiaTheme="majorEastAsia" w:hAnsi="Arial" w:cs="Arial"/>
          <w:color w:val="000000"/>
          <w:sz w:val="20"/>
          <w:szCs w:val="20"/>
        </w:rPr>
        <w:tab/>
      </w:r>
      <w:r w:rsidRPr="00022941">
        <w:rPr>
          <w:rStyle w:val="tabchar"/>
          <w:rFonts w:ascii="Arial" w:eastAsiaTheme="majorEastAsia" w:hAnsi="Arial" w:cs="Arial"/>
          <w:color w:val="000000"/>
          <w:sz w:val="20"/>
          <w:szCs w:val="20"/>
        </w:rPr>
        <w:tab/>
      </w:r>
      <w:r w:rsidRPr="00022941">
        <w:rPr>
          <w:rStyle w:val="tabchar"/>
          <w:rFonts w:ascii="Arial" w:eastAsiaTheme="majorEastAsia" w:hAnsi="Arial" w:cs="Arial"/>
          <w:color w:val="000000"/>
          <w:sz w:val="20"/>
          <w:szCs w:val="20"/>
        </w:rPr>
        <w:tab/>
      </w:r>
      <w:r w:rsidRPr="00022941">
        <w:rPr>
          <w:rStyle w:val="eop"/>
          <w:rFonts w:ascii="Arial" w:eastAsiaTheme="majorEastAsia" w:hAnsi="Arial" w:cs="Arial"/>
          <w:color w:val="212529"/>
          <w:sz w:val="20"/>
          <w:szCs w:val="20"/>
        </w:rPr>
        <w:t> </w:t>
      </w:r>
    </w:p>
    <w:p w14:paraId="330D5270" w14:textId="6F2ED511" w:rsidR="00D75BEC" w:rsidRPr="00022941" w:rsidRDefault="00D75BEC" w:rsidP="00022941">
      <w:pPr>
        <w:rPr>
          <w:rFonts w:ascii="Arial" w:hAnsi="Arial" w:cs="Arial"/>
          <w:color w:val="FF0000"/>
          <w:sz w:val="20"/>
          <w:szCs w:val="20"/>
        </w:rPr>
      </w:pPr>
      <w:r w:rsidRPr="00022941">
        <w:rPr>
          <w:rStyle w:val="normaltextrun"/>
          <w:rFonts w:ascii="Arial" w:eastAsiaTheme="majorEastAsia" w:hAnsi="Arial" w:cs="Arial"/>
          <w:color w:val="212529"/>
          <w:sz w:val="20"/>
          <w:szCs w:val="20"/>
        </w:rPr>
        <w:t>MAHLER</w:t>
      </w:r>
      <w:r w:rsidRPr="00022941">
        <w:rPr>
          <w:rStyle w:val="tabchar"/>
          <w:rFonts w:ascii="Arial" w:eastAsiaTheme="majorEastAsia" w:hAnsi="Arial" w:cs="Arial"/>
          <w:color w:val="212529"/>
          <w:sz w:val="20"/>
          <w:szCs w:val="20"/>
        </w:rPr>
        <w:t xml:space="preserve"> </w:t>
      </w:r>
      <w:r w:rsidRPr="00022941">
        <w:rPr>
          <w:rStyle w:val="normaltextrun"/>
          <w:rFonts w:ascii="Arial" w:eastAsiaTheme="majorEastAsia" w:hAnsi="Arial" w:cs="Arial"/>
          <w:color w:val="212529"/>
          <w:sz w:val="20"/>
          <w:szCs w:val="20"/>
        </w:rPr>
        <w:t>Symphony No. 1, “Titan”</w:t>
      </w:r>
      <w:r w:rsidR="00022941">
        <w:rPr>
          <w:rStyle w:val="normaltextrun"/>
          <w:rFonts w:ascii="Arial" w:eastAsiaTheme="majorEastAsia" w:hAnsi="Arial" w:cs="Arial"/>
          <w:color w:val="212529"/>
          <w:sz w:val="20"/>
          <w:szCs w:val="20"/>
        </w:rPr>
        <w:br/>
      </w:r>
    </w:p>
    <w:p w14:paraId="21205873" w14:textId="226DE002" w:rsidR="00D75BEC" w:rsidRPr="001446A9" w:rsidRDefault="00D75BEC" w:rsidP="00D75BEC">
      <w:pPr>
        <w:pStyle w:val="paragraph"/>
        <w:shd w:val="clear" w:color="auto" w:fill="FEFEFE"/>
        <w:spacing w:before="0" w:beforeAutospacing="0" w:after="0" w:afterAutospacing="0"/>
        <w:textAlignment w:val="baseline"/>
        <w:rPr>
          <w:rStyle w:val="normaltextrun"/>
          <w:rFonts w:ascii="Arial" w:eastAsiaTheme="majorEastAsia" w:hAnsi="Arial" w:cs="Arial"/>
          <w:color w:val="212529"/>
          <w:sz w:val="20"/>
          <w:szCs w:val="20"/>
        </w:rPr>
      </w:pPr>
      <w:r w:rsidRPr="001446A9">
        <w:rPr>
          <w:rStyle w:val="normaltextrun"/>
          <w:rFonts w:ascii="Arial" w:eastAsiaTheme="majorEastAsia" w:hAnsi="Arial" w:cs="Arial"/>
          <w:color w:val="212529"/>
          <w:sz w:val="20"/>
          <w:szCs w:val="20"/>
        </w:rPr>
        <w:t xml:space="preserve">Pasadena Symphony launches its 2024-25 season and a new era under Music Director Brett Mitchell – only the sixth music director to lead the orchestra since it was founded in 1928 – with a program filled with symbolism: It is </w:t>
      </w:r>
      <w:r w:rsidRPr="001446A9">
        <w:rPr>
          <w:rStyle w:val="normaltextrun"/>
          <w:rFonts w:ascii="Arial" w:eastAsiaTheme="majorEastAsia" w:hAnsi="Arial" w:cs="Arial"/>
          <w:color w:val="212529"/>
          <w:sz w:val="20"/>
          <w:szCs w:val="20"/>
        </w:rPr>
        <w:lastRenderedPageBreak/>
        <w:t xml:space="preserve">deeply rooted in Pasadena, simultaneously looks both forward and back, and, also, reflects the orchestra members’ strong ties to the film and television recording industry. To commence his tenure, Mitchell conducts </w:t>
      </w:r>
      <w:r w:rsidRPr="001446A9">
        <w:rPr>
          <w:rStyle w:val="normaltextrun"/>
          <w:rFonts w:ascii="Arial" w:eastAsiaTheme="majorEastAsia" w:hAnsi="Arial" w:cs="Arial"/>
          <w:i/>
          <w:iCs/>
          <w:color w:val="212529"/>
          <w:sz w:val="20"/>
          <w:szCs w:val="20"/>
        </w:rPr>
        <w:t>New Beginnings</w:t>
      </w:r>
      <w:r w:rsidRPr="001446A9">
        <w:rPr>
          <w:rStyle w:val="normaltextrun"/>
          <w:rFonts w:ascii="Arial" w:eastAsiaTheme="majorEastAsia" w:hAnsi="Arial" w:cs="Arial"/>
          <w:color w:val="212529"/>
          <w:sz w:val="20"/>
          <w:szCs w:val="20"/>
        </w:rPr>
        <w:t>, a celebratory fanfare by GRAMMY-nominated Altadena resident Peter Boy</w:t>
      </w:r>
      <w:r>
        <w:rPr>
          <w:rStyle w:val="normaltextrun"/>
          <w:rFonts w:ascii="Arial" w:eastAsiaTheme="majorEastAsia" w:hAnsi="Arial" w:cs="Arial"/>
          <w:color w:val="212529"/>
          <w:sz w:val="20"/>
          <w:szCs w:val="20"/>
        </w:rPr>
        <w:t>er</w:t>
      </w:r>
      <w:r w:rsidRPr="001446A9">
        <w:rPr>
          <w:rStyle w:val="normaltextrun"/>
          <w:rFonts w:ascii="Arial" w:eastAsiaTheme="majorEastAsia" w:hAnsi="Arial" w:cs="Arial"/>
          <w:color w:val="212529"/>
          <w:sz w:val="20"/>
          <w:szCs w:val="20"/>
        </w:rPr>
        <w:t xml:space="preserve">, who served as Pasadena Symphony’s 2012-13 Composer in Residence and has also contributed orchestrations to more than </w:t>
      </w:r>
      <w:r w:rsidR="00B7146A">
        <w:rPr>
          <w:rStyle w:val="normaltextrun"/>
          <w:rFonts w:ascii="Arial" w:eastAsiaTheme="majorEastAsia" w:hAnsi="Arial" w:cs="Arial"/>
          <w:color w:val="212529"/>
          <w:sz w:val="20"/>
          <w:szCs w:val="20"/>
        </w:rPr>
        <w:t>35</w:t>
      </w:r>
      <w:r w:rsidRPr="001446A9">
        <w:rPr>
          <w:rStyle w:val="normaltextrun"/>
          <w:rFonts w:ascii="Arial" w:eastAsiaTheme="majorEastAsia" w:hAnsi="Arial" w:cs="Arial"/>
          <w:color w:val="212529"/>
          <w:sz w:val="20"/>
          <w:szCs w:val="20"/>
        </w:rPr>
        <w:t xml:space="preserve"> film scores. One of the composer’s earliest orchestral commissions, </w:t>
      </w:r>
      <w:r w:rsidRPr="001446A9">
        <w:rPr>
          <w:rStyle w:val="normaltextrun"/>
          <w:rFonts w:ascii="Arial" w:eastAsiaTheme="majorEastAsia" w:hAnsi="Arial" w:cs="Arial"/>
          <w:i/>
          <w:iCs/>
          <w:color w:val="212529"/>
          <w:sz w:val="20"/>
          <w:szCs w:val="20"/>
        </w:rPr>
        <w:t>New Beginnings</w:t>
      </w:r>
      <w:r w:rsidRPr="001446A9">
        <w:rPr>
          <w:rStyle w:val="normaltextrun"/>
          <w:rFonts w:ascii="Arial" w:eastAsiaTheme="majorEastAsia" w:hAnsi="Arial" w:cs="Arial"/>
          <w:color w:val="212529"/>
          <w:sz w:val="20"/>
          <w:szCs w:val="20"/>
        </w:rPr>
        <w:t xml:space="preserve"> has been heard from Carnegie Hall to the Kansas prairie and adapted for background music on </w:t>
      </w:r>
      <w:r w:rsidRPr="001446A9">
        <w:rPr>
          <w:rStyle w:val="normaltextrun"/>
          <w:rFonts w:ascii="Arial" w:eastAsiaTheme="majorEastAsia" w:hAnsi="Arial" w:cs="Arial"/>
          <w:i/>
          <w:iCs/>
          <w:color w:val="212529"/>
          <w:sz w:val="20"/>
          <w:szCs w:val="20"/>
        </w:rPr>
        <w:t>CBS This Morning</w:t>
      </w:r>
      <w:r w:rsidRPr="001446A9">
        <w:rPr>
          <w:rStyle w:val="normaltextrun"/>
          <w:rFonts w:ascii="Arial" w:eastAsiaTheme="majorEastAsia" w:hAnsi="Arial" w:cs="Arial"/>
          <w:color w:val="212529"/>
          <w:sz w:val="20"/>
          <w:szCs w:val="20"/>
        </w:rPr>
        <w:t>. It has been hailed as “a well-crafted piece that mixes blazing fanfare-like material with a sweet secondary tune that could have come from the pen of Aaron Copland” (</w:t>
      </w:r>
      <w:r w:rsidRPr="001446A9">
        <w:rPr>
          <w:rStyle w:val="normaltextrun"/>
          <w:rFonts w:ascii="Arial" w:eastAsiaTheme="majorEastAsia" w:hAnsi="Arial" w:cs="Arial"/>
          <w:i/>
          <w:iCs/>
          <w:color w:val="212529"/>
          <w:sz w:val="20"/>
          <w:szCs w:val="20"/>
        </w:rPr>
        <w:t>The Providence Journal</w:t>
      </w:r>
      <w:r w:rsidRPr="001446A9">
        <w:rPr>
          <w:rStyle w:val="normaltextrun"/>
          <w:rFonts w:ascii="Arial" w:eastAsiaTheme="majorEastAsia" w:hAnsi="Arial" w:cs="Arial"/>
          <w:color w:val="212529"/>
          <w:sz w:val="20"/>
          <w:szCs w:val="20"/>
        </w:rPr>
        <w:t xml:space="preserve">). </w:t>
      </w:r>
    </w:p>
    <w:p w14:paraId="70EDEB5F" w14:textId="77777777" w:rsidR="00D75BEC" w:rsidRPr="001446A9" w:rsidRDefault="00D75BEC" w:rsidP="00D75BEC">
      <w:pPr>
        <w:pStyle w:val="paragraph"/>
        <w:shd w:val="clear" w:color="auto" w:fill="FEFEFE"/>
        <w:spacing w:before="0" w:beforeAutospacing="0" w:after="0" w:afterAutospacing="0"/>
        <w:textAlignment w:val="baseline"/>
        <w:rPr>
          <w:rStyle w:val="normaltextrun"/>
          <w:rFonts w:ascii="Arial" w:eastAsiaTheme="majorEastAsia" w:hAnsi="Arial" w:cs="Arial"/>
          <w:color w:val="212529"/>
          <w:sz w:val="20"/>
          <w:szCs w:val="20"/>
        </w:rPr>
      </w:pPr>
    </w:p>
    <w:p w14:paraId="726B932B" w14:textId="77777777" w:rsidR="00D75BEC" w:rsidRPr="001446A9" w:rsidRDefault="00D75BEC" w:rsidP="00D75BEC">
      <w:pPr>
        <w:pStyle w:val="paragraph"/>
        <w:shd w:val="clear" w:color="auto" w:fill="FEFEFE"/>
        <w:spacing w:before="0" w:beforeAutospacing="0" w:after="0" w:afterAutospacing="0"/>
        <w:textAlignment w:val="baseline"/>
        <w:rPr>
          <w:rFonts w:ascii="Arial" w:eastAsiaTheme="majorEastAsia" w:hAnsi="Arial" w:cs="Arial"/>
          <w:color w:val="212529"/>
          <w:sz w:val="20"/>
          <w:szCs w:val="20"/>
        </w:rPr>
      </w:pPr>
      <w:r w:rsidRPr="001446A9">
        <w:rPr>
          <w:rStyle w:val="normaltextrun"/>
          <w:rFonts w:ascii="Arial" w:eastAsiaTheme="majorEastAsia" w:hAnsi="Arial" w:cs="Arial"/>
          <w:color w:val="212529"/>
          <w:sz w:val="20"/>
          <w:szCs w:val="20"/>
        </w:rPr>
        <w:t xml:space="preserve">In another nod to the orchestra’s cinematic connections and musical virtuosity, Mitchell next leads guest violinist Akiko </w:t>
      </w:r>
      <w:proofErr w:type="spellStart"/>
      <w:r w:rsidRPr="001446A9">
        <w:rPr>
          <w:rStyle w:val="normaltextrun"/>
          <w:rFonts w:ascii="Arial" w:eastAsiaTheme="majorEastAsia" w:hAnsi="Arial" w:cs="Arial"/>
          <w:color w:val="212529"/>
          <w:sz w:val="20"/>
          <w:szCs w:val="20"/>
        </w:rPr>
        <w:t>Suwanai</w:t>
      </w:r>
      <w:proofErr w:type="spellEnd"/>
      <w:r w:rsidRPr="001446A9">
        <w:rPr>
          <w:rStyle w:val="normaltextrun"/>
          <w:rFonts w:ascii="Arial" w:eastAsiaTheme="majorEastAsia" w:hAnsi="Arial" w:cs="Arial"/>
          <w:color w:val="212529"/>
          <w:sz w:val="20"/>
          <w:szCs w:val="20"/>
        </w:rPr>
        <w:t xml:space="preserve"> on the Violin Concerto by Korngold, a masterful composer who brilliantly straddled both Hollywood and the rigorous Viennese classical musical tradition from which he emerged. The beloved Violin Concerto, referred to as a “Hollywood Concerto,” draws on Korngold’s movie themes from Hollywood’s golden age. In 2019, Mitchell conducted the work to great critical acclaim with </w:t>
      </w:r>
      <w:proofErr w:type="spellStart"/>
      <w:r w:rsidRPr="001446A9">
        <w:rPr>
          <w:rStyle w:val="normaltextrun"/>
          <w:rFonts w:ascii="Arial" w:eastAsiaTheme="majorEastAsia" w:hAnsi="Arial" w:cs="Arial"/>
          <w:color w:val="212529"/>
          <w:sz w:val="20"/>
          <w:szCs w:val="20"/>
        </w:rPr>
        <w:t>Suwanai</w:t>
      </w:r>
      <w:proofErr w:type="spellEnd"/>
      <w:r w:rsidRPr="001446A9">
        <w:rPr>
          <w:rStyle w:val="normaltextrun"/>
          <w:rFonts w:ascii="Arial" w:eastAsiaTheme="majorEastAsia" w:hAnsi="Arial" w:cs="Arial"/>
          <w:color w:val="212529"/>
          <w:sz w:val="20"/>
          <w:szCs w:val="20"/>
        </w:rPr>
        <w:t xml:space="preserve"> with the </w:t>
      </w:r>
      <w:proofErr w:type="spellStart"/>
      <w:r w:rsidRPr="001446A9">
        <w:rPr>
          <w:rFonts w:ascii="Arial" w:hAnsi="Arial" w:cs="Arial"/>
          <w:color w:val="000000"/>
          <w:sz w:val="20"/>
          <w:szCs w:val="20"/>
        </w:rPr>
        <w:t>Orquesta</w:t>
      </w:r>
      <w:proofErr w:type="spellEnd"/>
      <w:r w:rsidRPr="001446A9">
        <w:rPr>
          <w:rFonts w:ascii="Arial" w:hAnsi="Arial" w:cs="Arial"/>
          <w:color w:val="000000"/>
          <w:sz w:val="20"/>
          <w:szCs w:val="20"/>
        </w:rPr>
        <w:t xml:space="preserve"> </w:t>
      </w:r>
      <w:proofErr w:type="spellStart"/>
      <w:r w:rsidRPr="001446A9">
        <w:rPr>
          <w:rFonts w:ascii="Arial" w:hAnsi="Arial" w:cs="Arial"/>
          <w:color w:val="000000"/>
          <w:sz w:val="20"/>
          <w:szCs w:val="20"/>
        </w:rPr>
        <w:t>Sinfónica</w:t>
      </w:r>
      <w:proofErr w:type="spellEnd"/>
      <w:r w:rsidRPr="001446A9">
        <w:rPr>
          <w:rFonts w:ascii="Arial" w:hAnsi="Arial" w:cs="Arial"/>
          <w:color w:val="000000"/>
          <w:sz w:val="20"/>
          <w:szCs w:val="20"/>
        </w:rPr>
        <w:t xml:space="preserve"> del </w:t>
      </w:r>
      <w:proofErr w:type="spellStart"/>
      <w:r w:rsidRPr="001446A9">
        <w:rPr>
          <w:rFonts w:ascii="Arial" w:hAnsi="Arial" w:cs="Arial"/>
          <w:color w:val="000000"/>
          <w:sz w:val="20"/>
          <w:szCs w:val="20"/>
        </w:rPr>
        <w:t>Principado</w:t>
      </w:r>
      <w:proofErr w:type="spellEnd"/>
      <w:r w:rsidRPr="001446A9">
        <w:rPr>
          <w:rFonts w:ascii="Arial" w:hAnsi="Arial" w:cs="Arial"/>
          <w:color w:val="000000"/>
          <w:sz w:val="20"/>
          <w:szCs w:val="20"/>
        </w:rPr>
        <w:t xml:space="preserve"> de Asturias in Spain. </w:t>
      </w:r>
    </w:p>
    <w:p w14:paraId="23F9DBF9"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p>
    <w:p w14:paraId="4378A2F8" w14:textId="4D87E04B"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333333"/>
          <w:spacing w:val="5"/>
          <w:sz w:val="20"/>
          <w:szCs w:val="20"/>
          <w:shd w:val="clear" w:color="auto" w:fill="FFFFFF"/>
        </w:rPr>
      </w:pPr>
      <w:r w:rsidRPr="001446A9">
        <w:rPr>
          <w:rStyle w:val="normaltextrun"/>
          <w:rFonts w:ascii="Arial" w:eastAsiaTheme="majorEastAsia" w:hAnsi="Arial" w:cs="Arial"/>
          <w:color w:val="212529"/>
          <w:sz w:val="20"/>
          <w:szCs w:val="20"/>
        </w:rPr>
        <w:t>Mitchell caps his first program as Pasadena Symphony Music Director with Mahler’s Symphony No. 1, “Titan,” an audacious symphonic poem for massive orchestral forces that defiantly melds traditional and modernist musical ideas while shifting moods from joy and exuberance to introspection and melancholy. NPR states, “</w:t>
      </w:r>
      <w:r w:rsidR="00F26F4D">
        <w:rPr>
          <w:rFonts w:ascii="Arial" w:hAnsi="Arial" w:cs="Arial"/>
          <w:color w:val="333333"/>
          <w:spacing w:val="5"/>
          <w:sz w:val="20"/>
          <w:szCs w:val="20"/>
          <w:shd w:val="clear" w:color="auto" w:fill="FFFFFF"/>
        </w:rPr>
        <w:t>I</w:t>
      </w:r>
      <w:r w:rsidRPr="001446A9">
        <w:rPr>
          <w:rFonts w:ascii="Arial" w:hAnsi="Arial" w:cs="Arial"/>
          <w:color w:val="333333"/>
          <w:spacing w:val="5"/>
          <w:sz w:val="20"/>
          <w:szCs w:val="20"/>
          <w:shd w:val="clear" w:color="auto" w:fill="FFFFFF"/>
        </w:rPr>
        <w:t>t's hard to resist the pull of a piece that begins like Mahler's First: The strings play a single note spread out over seven octaves."</w:t>
      </w:r>
    </w:p>
    <w:p w14:paraId="0610D0D3" w14:textId="77777777" w:rsidR="00D75BEC" w:rsidRDefault="00D75BEC" w:rsidP="00D75BEC">
      <w:pPr>
        <w:rPr>
          <w:rFonts w:ascii="Arial" w:hAnsi="Arial" w:cs="Arial"/>
          <w:color w:val="FF0000"/>
          <w:sz w:val="20"/>
          <w:szCs w:val="20"/>
        </w:rPr>
      </w:pPr>
    </w:p>
    <w:p w14:paraId="24EBA129" w14:textId="77777777" w:rsidR="00A23C54" w:rsidRPr="001446A9" w:rsidRDefault="00A23C54" w:rsidP="00D75BEC">
      <w:pPr>
        <w:rPr>
          <w:rFonts w:ascii="Arial" w:hAnsi="Arial" w:cs="Arial"/>
          <w:color w:val="FF0000"/>
          <w:sz w:val="20"/>
          <w:szCs w:val="20"/>
        </w:rPr>
      </w:pPr>
    </w:p>
    <w:p w14:paraId="4E27E221"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b/>
          <w:bCs/>
          <w:color w:val="212529"/>
          <w:sz w:val="20"/>
          <w:szCs w:val="20"/>
        </w:rPr>
        <w:t>Rhapsody in Blue</w:t>
      </w:r>
      <w:r w:rsidRPr="001446A9">
        <w:rPr>
          <w:rStyle w:val="scxw134798290"/>
          <w:rFonts w:ascii="Arial" w:hAnsi="Arial" w:cs="Arial"/>
          <w:color w:val="212529"/>
          <w:sz w:val="20"/>
          <w:szCs w:val="20"/>
        </w:rPr>
        <w:t> </w:t>
      </w:r>
      <w:r w:rsidRPr="001446A9">
        <w:rPr>
          <w:rFonts w:ascii="Arial" w:hAnsi="Arial" w:cs="Arial"/>
          <w:color w:val="212529"/>
          <w:sz w:val="20"/>
          <w:szCs w:val="20"/>
        </w:rPr>
        <w:br/>
      </w:r>
      <w:r w:rsidRPr="001446A9">
        <w:rPr>
          <w:rStyle w:val="normaltextrun"/>
          <w:rFonts w:ascii="Arial" w:eastAsiaTheme="majorEastAsia" w:hAnsi="Arial" w:cs="Arial"/>
          <w:b/>
          <w:bCs/>
          <w:color w:val="212529"/>
          <w:sz w:val="20"/>
          <w:szCs w:val="20"/>
        </w:rPr>
        <w:t xml:space="preserve">Saturday, November 16, 2024, 2 pm &amp; 8 pm, Ambassador Auditorium </w:t>
      </w:r>
      <w:r w:rsidRPr="001446A9">
        <w:rPr>
          <w:rStyle w:val="eop"/>
          <w:rFonts w:ascii="Arial" w:eastAsiaTheme="majorEastAsia" w:hAnsi="Arial" w:cs="Arial"/>
          <w:color w:val="212529"/>
          <w:sz w:val="20"/>
          <w:szCs w:val="20"/>
        </w:rPr>
        <w:t> </w:t>
      </w:r>
    </w:p>
    <w:p w14:paraId="6B1ADDA8" w14:textId="77777777" w:rsidR="00D75BEC" w:rsidRPr="001446A9" w:rsidRDefault="00D75BEC" w:rsidP="00022941">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 xml:space="preserve">Brett Mitchell, conductor </w:t>
      </w:r>
      <w:r w:rsidRPr="001446A9">
        <w:rPr>
          <w:rStyle w:val="eop"/>
          <w:rFonts w:ascii="Arial" w:eastAsiaTheme="majorEastAsia" w:hAnsi="Arial" w:cs="Arial"/>
          <w:color w:val="212529"/>
          <w:sz w:val="20"/>
          <w:szCs w:val="20"/>
        </w:rPr>
        <w:t> </w:t>
      </w:r>
    </w:p>
    <w:p w14:paraId="00B675CA" w14:textId="77777777" w:rsidR="00D75BEC" w:rsidRPr="001446A9" w:rsidRDefault="00D75BEC" w:rsidP="00022941">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Stewart Goodyear,</w:t>
      </w:r>
      <w:r w:rsidRPr="001446A9">
        <w:rPr>
          <w:rStyle w:val="normaltextrun"/>
          <w:rFonts w:ascii="Arial" w:eastAsiaTheme="majorEastAsia" w:hAnsi="Arial" w:cs="Arial"/>
          <w:b/>
          <w:bCs/>
          <w:color w:val="212529"/>
          <w:sz w:val="20"/>
          <w:szCs w:val="20"/>
        </w:rPr>
        <w:t xml:space="preserve"> </w:t>
      </w:r>
      <w:r w:rsidRPr="001446A9">
        <w:rPr>
          <w:rStyle w:val="normaltextrun"/>
          <w:rFonts w:ascii="Arial" w:eastAsiaTheme="majorEastAsia" w:hAnsi="Arial" w:cs="Arial"/>
          <w:color w:val="212529"/>
          <w:sz w:val="20"/>
          <w:szCs w:val="20"/>
        </w:rPr>
        <w:t xml:space="preserve">piano </w:t>
      </w:r>
      <w:r w:rsidRPr="001446A9">
        <w:rPr>
          <w:rStyle w:val="eop"/>
          <w:rFonts w:ascii="Arial" w:eastAsiaTheme="majorEastAsia" w:hAnsi="Arial" w:cs="Arial"/>
          <w:color w:val="212529"/>
          <w:sz w:val="20"/>
          <w:szCs w:val="20"/>
        </w:rPr>
        <w:t> </w:t>
      </w:r>
    </w:p>
    <w:p w14:paraId="72D16E51" w14:textId="77777777" w:rsidR="00D75BEC" w:rsidRPr="001446A9" w:rsidRDefault="00D75BEC" w:rsidP="00022941">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 xml:space="preserve">MASON BATES </w:t>
      </w:r>
      <w:r w:rsidRPr="001446A9">
        <w:rPr>
          <w:rStyle w:val="normaltextrun"/>
          <w:rFonts w:ascii="Arial" w:eastAsiaTheme="majorEastAsia" w:hAnsi="Arial" w:cs="Arial"/>
          <w:i/>
          <w:iCs/>
          <w:color w:val="212529"/>
          <w:sz w:val="20"/>
          <w:szCs w:val="20"/>
        </w:rPr>
        <w:t>Sea-Blue Circuitry</w:t>
      </w:r>
      <w:r w:rsidRPr="001446A9">
        <w:rPr>
          <w:rStyle w:val="normaltextrun"/>
          <w:rFonts w:ascii="Arial" w:eastAsiaTheme="majorEastAsia" w:hAnsi="Arial" w:cs="Arial"/>
          <w:color w:val="212529"/>
          <w:sz w:val="20"/>
          <w:szCs w:val="20"/>
        </w:rPr>
        <w:t xml:space="preserve"> </w:t>
      </w:r>
      <w:r w:rsidRPr="001446A9">
        <w:rPr>
          <w:rStyle w:val="eop"/>
          <w:rFonts w:ascii="Arial" w:eastAsiaTheme="majorEastAsia" w:hAnsi="Arial" w:cs="Arial"/>
          <w:color w:val="212529"/>
          <w:sz w:val="20"/>
          <w:szCs w:val="20"/>
        </w:rPr>
        <w:t> </w:t>
      </w:r>
    </w:p>
    <w:p w14:paraId="67821282" w14:textId="77777777" w:rsidR="00D75BEC" w:rsidRPr="001446A9" w:rsidRDefault="00D75BEC" w:rsidP="00022941">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 xml:space="preserve">GERSHWIN Rhapsody in Blue </w:t>
      </w:r>
      <w:r w:rsidRPr="001446A9">
        <w:rPr>
          <w:rStyle w:val="eop"/>
          <w:rFonts w:ascii="Arial" w:eastAsiaTheme="majorEastAsia" w:hAnsi="Arial" w:cs="Arial"/>
          <w:color w:val="212529"/>
          <w:sz w:val="20"/>
          <w:szCs w:val="20"/>
        </w:rPr>
        <w:t> </w:t>
      </w:r>
    </w:p>
    <w:p w14:paraId="040CFEFD" w14:textId="77777777" w:rsidR="00D75BEC" w:rsidRPr="001446A9" w:rsidRDefault="00D75BEC" w:rsidP="00022941">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RAVEL</w:t>
      </w:r>
      <w:r w:rsidRPr="001446A9">
        <w:rPr>
          <w:rStyle w:val="tabchar"/>
          <w:rFonts w:ascii="Arial" w:eastAsiaTheme="majorEastAsia" w:hAnsi="Arial" w:cs="Arial"/>
          <w:color w:val="212529"/>
          <w:sz w:val="20"/>
          <w:szCs w:val="20"/>
        </w:rPr>
        <w:t xml:space="preserve"> </w:t>
      </w:r>
      <w:r w:rsidRPr="001446A9">
        <w:rPr>
          <w:rStyle w:val="normaltextrun"/>
          <w:rFonts w:ascii="Arial" w:eastAsiaTheme="majorEastAsia" w:hAnsi="Arial" w:cs="Arial"/>
          <w:i/>
          <w:iCs/>
          <w:color w:val="212529"/>
          <w:sz w:val="20"/>
          <w:szCs w:val="20"/>
        </w:rPr>
        <w:t xml:space="preserve">Une </w:t>
      </w:r>
      <w:proofErr w:type="spellStart"/>
      <w:r w:rsidRPr="001446A9">
        <w:rPr>
          <w:rStyle w:val="normaltextrun"/>
          <w:rFonts w:ascii="Arial" w:eastAsiaTheme="majorEastAsia" w:hAnsi="Arial" w:cs="Arial"/>
          <w:i/>
          <w:iCs/>
          <w:color w:val="212529"/>
          <w:sz w:val="20"/>
          <w:szCs w:val="20"/>
        </w:rPr>
        <w:t>barque</w:t>
      </w:r>
      <w:proofErr w:type="spellEnd"/>
      <w:r w:rsidRPr="001446A9">
        <w:rPr>
          <w:rStyle w:val="normaltextrun"/>
          <w:rFonts w:ascii="Arial" w:eastAsiaTheme="majorEastAsia" w:hAnsi="Arial" w:cs="Arial"/>
          <w:i/>
          <w:iCs/>
          <w:color w:val="212529"/>
          <w:sz w:val="20"/>
          <w:szCs w:val="20"/>
        </w:rPr>
        <w:t xml:space="preserve"> sur </w:t>
      </w:r>
      <w:proofErr w:type="spellStart"/>
      <w:r w:rsidRPr="001446A9">
        <w:rPr>
          <w:rStyle w:val="normaltextrun"/>
          <w:rFonts w:ascii="Arial" w:eastAsiaTheme="majorEastAsia" w:hAnsi="Arial" w:cs="Arial"/>
          <w:i/>
          <w:iCs/>
          <w:color w:val="212529"/>
          <w:sz w:val="20"/>
          <w:szCs w:val="20"/>
        </w:rPr>
        <w:t>l’océan</w:t>
      </w:r>
      <w:proofErr w:type="spellEnd"/>
      <w:r w:rsidRPr="001446A9">
        <w:rPr>
          <w:rStyle w:val="tabchar"/>
          <w:rFonts w:ascii="Arial" w:eastAsiaTheme="majorEastAsia" w:hAnsi="Arial" w:cs="Arial"/>
          <w:color w:val="212529"/>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normaltextrun"/>
          <w:rFonts w:ascii="Arial" w:eastAsiaTheme="majorEastAsia" w:hAnsi="Arial" w:cs="Arial"/>
          <w:color w:val="212529"/>
          <w:sz w:val="20"/>
          <w:szCs w:val="20"/>
        </w:rPr>
        <w:t xml:space="preserve"> </w:t>
      </w:r>
      <w:r w:rsidRPr="001446A9">
        <w:rPr>
          <w:rStyle w:val="eop"/>
          <w:rFonts w:ascii="Arial" w:eastAsiaTheme="majorEastAsia" w:hAnsi="Arial" w:cs="Arial"/>
          <w:color w:val="212529"/>
          <w:sz w:val="20"/>
          <w:szCs w:val="20"/>
        </w:rPr>
        <w:t> </w:t>
      </w:r>
    </w:p>
    <w:p w14:paraId="019EE9C2" w14:textId="07FF7B6E" w:rsidR="00D75BEC" w:rsidRPr="001446A9" w:rsidRDefault="00D75BEC" w:rsidP="00022941">
      <w:pPr>
        <w:rPr>
          <w:rStyle w:val="normaltextrun"/>
          <w:rFonts w:ascii="Arial" w:eastAsiaTheme="majorEastAsia" w:hAnsi="Arial" w:cs="Arial"/>
          <w:i/>
          <w:iCs/>
          <w:color w:val="212529"/>
          <w:sz w:val="20"/>
          <w:szCs w:val="20"/>
        </w:rPr>
      </w:pPr>
      <w:r w:rsidRPr="001446A9">
        <w:rPr>
          <w:rStyle w:val="normaltextrun"/>
          <w:rFonts w:ascii="Arial" w:eastAsiaTheme="majorEastAsia" w:hAnsi="Arial" w:cs="Arial"/>
          <w:color w:val="212529"/>
          <w:sz w:val="20"/>
          <w:szCs w:val="20"/>
        </w:rPr>
        <w:t xml:space="preserve">DEBUSSY </w:t>
      </w:r>
      <w:r w:rsidRPr="001446A9">
        <w:rPr>
          <w:rStyle w:val="normaltextrun"/>
          <w:rFonts w:ascii="Arial" w:eastAsiaTheme="majorEastAsia" w:hAnsi="Arial" w:cs="Arial"/>
          <w:i/>
          <w:iCs/>
          <w:color w:val="212529"/>
          <w:sz w:val="20"/>
          <w:szCs w:val="20"/>
        </w:rPr>
        <w:t>La Mer</w:t>
      </w:r>
      <w:r w:rsidR="00022941">
        <w:rPr>
          <w:rStyle w:val="normaltextrun"/>
          <w:rFonts w:ascii="Arial" w:eastAsiaTheme="majorEastAsia" w:hAnsi="Arial" w:cs="Arial"/>
          <w:i/>
          <w:iCs/>
          <w:color w:val="212529"/>
          <w:sz w:val="20"/>
          <w:szCs w:val="20"/>
        </w:rPr>
        <w:br/>
      </w:r>
    </w:p>
    <w:p w14:paraId="487A73A5" w14:textId="77777777" w:rsidR="00D75BEC" w:rsidRDefault="00D75BEC" w:rsidP="00D75BEC">
      <w:pPr>
        <w:pStyle w:val="paragraph"/>
        <w:shd w:val="clear" w:color="auto" w:fill="FEFEFE"/>
        <w:spacing w:before="0" w:beforeAutospacing="0" w:after="0" w:afterAutospacing="0"/>
        <w:textAlignment w:val="baseline"/>
        <w:rPr>
          <w:rStyle w:val="normaltextrun"/>
          <w:rFonts w:ascii="Arial" w:eastAsiaTheme="majorEastAsia" w:hAnsi="Arial" w:cs="Arial"/>
          <w:color w:val="000000" w:themeColor="text1"/>
          <w:sz w:val="20"/>
          <w:szCs w:val="20"/>
        </w:rPr>
      </w:pPr>
      <w:r w:rsidRPr="001446A9">
        <w:rPr>
          <w:rStyle w:val="normaltextrun"/>
          <w:rFonts w:ascii="Arial" w:eastAsiaTheme="majorEastAsia" w:hAnsi="Arial" w:cs="Arial"/>
          <w:color w:val="212529"/>
          <w:sz w:val="20"/>
          <w:szCs w:val="20"/>
        </w:rPr>
        <w:t xml:space="preserve">Mitchell’s second Pasadena Symphony program comprises four works with distinctive and colorful themes that play off Southern California’s adjacency to the Pacific Ocean and its leading role in the tech industry. </w:t>
      </w:r>
      <w:r w:rsidRPr="001446A9">
        <w:rPr>
          <w:rStyle w:val="normaltextrun"/>
          <w:rFonts w:ascii="Arial" w:eastAsiaTheme="majorEastAsia" w:hAnsi="Arial" w:cs="Arial"/>
          <w:color w:val="000000" w:themeColor="text1"/>
          <w:sz w:val="20"/>
          <w:szCs w:val="20"/>
        </w:rPr>
        <w:t xml:space="preserve">The concert opens with Mason Bates’ computer motherboard-inspired </w:t>
      </w:r>
      <w:r w:rsidRPr="001446A9">
        <w:rPr>
          <w:rStyle w:val="normaltextrun"/>
          <w:rFonts w:ascii="Arial" w:eastAsiaTheme="majorEastAsia" w:hAnsi="Arial" w:cs="Arial"/>
          <w:i/>
          <w:iCs/>
          <w:color w:val="000000" w:themeColor="text1"/>
          <w:sz w:val="20"/>
          <w:szCs w:val="20"/>
        </w:rPr>
        <w:t>Sea-Blue Circuitry</w:t>
      </w:r>
      <w:r w:rsidRPr="001446A9">
        <w:rPr>
          <w:rStyle w:val="normaltextrun"/>
          <w:rFonts w:ascii="Arial" w:eastAsiaTheme="majorEastAsia" w:hAnsi="Arial" w:cs="Arial"/>
          <w:color w:val="000000" w:themeColor="text1"/>
          <w:sz w:val="20"/>
          <w:szCs w:val="20"/>
        </w:rPr>
        <w:t xml:space="preserve">, an all-acoustic work that departs from his more typical electronic music. Bates explains, “The grooves of </w:t>
      </w:r>
      <w:r w:rsidRPr="001446A9">
        <w:rPr>
          <w:rStyle w:val="normaltextrun"/>
          <w:rFonts w:ascii="Arial" w:eastAsiaTheme="majorEastAsia" w:hAnsi="Arial" w:cs="Arial"/>
          <w:i/>
          <w:iCs/>
          <w:color w:val="000000" w:themeColor="text1"/>
          <w:sz w:val="20"/>
          <w:szCs w:val="20"/>
        </w:rPr>
        <w:t>Sea-Blue Circuitry</w:t>
      </w:r>
      <w:r w:rsidRPr="001446A9">
        <w:rPr>
          <w:rStyle w:val="normaltextrun"/>
          <w:rFonts w:ascii="Arial" w:eastAsiaTheme="majorEastAsia" w:hAnsi="Arial" w:cs="Arial"/>
          <w:color w:val="000000" w:themeColor="text1"/>
          <w:sz w:val="20"/>
          <w:szCs w:val="20"/>
        </w:rPr>
        <w:t xml:space="preserve"> hiccup </w:t>
      </w:r>
      <w:r w:rsidRPr="001446A9">
        <w:rPr>
          <w:rFonts w:ascii="Arial" w:hAnsi="Arial" w:cs="Arial"/>
          <w:color w:val="000000" w:themeColor="text1"/>
          <w:sz w:val="20"/>
          <w:szCs w:val="20"/>
          <w:shd w:val="clear" w:color="auto" w:fill="FFFFFF"/>
        </w:rPr>
        <w:t>from measure to measure as rapidly as data quietly flashing on the silicon innards of a computer, yet the piece is entirely unplugged. It explores ways of recreating the precision of electronica through the instruments alone.”</w:t>
      </w:r>
      <w:r w:rsidRPr="001446A9">
        <w:rPr>
          <w:rStyle w:val="normaltextrun"/>
          <w:rFonts w:ascii="Arial" w:eastAsiaTheme="majorEastAsia" w:hAnsi="Arial" w:cs="Arial"/>
          <w:color w:val="000000" w:themeColor="text1"/>
          <w:sz w:val="20"/>
          <w:szCs w:val="20"/>
        </w:rPr>
        <w:t xml:space="preserve"> </w:t>
      </w:r>
    </w:p>
    <w:p w14:paraId="1CB35550" w14:textId="77777777" w:rsidR="00D75BEC" w:rsidRDefault="00D75BEC" w:rsidP="00D75BEC">
      <w:pPr>
        <w:pStyle w:val="paragraph"/>
        <w:shd w:val="clear" w:color="auto" w:fill="FEFEFE"/>
        <w:spacing w:before="0" w:beforeAutospacing="0" w:after="0" w:afterAutospacing="0"/>
        <w:textAlignment w:val="baseline"/>
        <w:rPr>
          <w:rStyle w:val="normaltextrun"/>
          <w:rFonts w:ascii="Arial" w:eastAsiaTheme="majorEastAsia" w:hAnsi="Arial" w:cs="Arial"/>
          <w:color w:val="000000" w:themeColor="text1"/>
          <w:sz w:val="20"/>
          <w:szCs w:val="20"/>
        </w:rPr>
      </w:pPr>
    </w:p>
    <w:p w14:paraId="26DCB13C" w14:textId="77777777" w:rsidR="00D75BEC" w:rsidRPr="001446A9" w:rsidRDefault="00D75BEC" w:rsidP="00D75BEC">
      <w:pPr>
        <w:pStyle w:val="paragraph"/>
        <w:shd w:val="clear" w:color="auto" w:fill="FEFEFE"/>
        <w:spacing w:before="0" w:beforeAutospacing="0" w:after="0" w:afterAutospacing="0"/>
        <w:textAlignment w:val="baseline"/>
        <w:rPr>
          <w:rStyle w:val="normaltextrun"/>
          <w:rFonts w:ascii="Arial" w:eastAsiaTheme="majorEastAsia" w:hAnsi="Arial" w:cs="Arial"/>
          <w:color w:val="000000" w:themeColor="text1"/>
          <w:sz w:val="20"/>
          <w:szCs w:val="20"/>
        </w:rPr>
      </w:pPr>
      <w:r w:rsidRPr="001446A9">
        <w:rPr>
          <w:rStyle w:val="normaltextrun"/>
          <w:rFonts w:ascii="Arial" w:eastAsiaTheme="majorEastAsia" w:hAnsi="Arial" w:cs="Arial"/>
          <w:color w:val="000000" w:themeColor="text1"/>
          <w:sz w:val="20"/>
          <w:szCs w:val="20"/>
        </w:rPr>
        <w:t xml:space="preserve">Shifting the focus to an entirely different musical realm, </w:t>
      </w:r>
      <w:r w:rsidRPr="001446A9">
        <w:rPr>
          <w:rStyle w:val="normaltextrun"/>
          <w:rFonts w:ascii="Arial" w:eastAsiaTheme="majorEastAsia" w:hAnsi="Arial" w:cs="Arial"/>
          <w:color w:val="212529"/>
          <w:sz w:val="20"/>
          <w:szCs w:val="20"/>
        </w:rPr>
        <w:t>featured guest pianist Stewart Goodyear, proclaimed "one of the best pianists of his generation" (</w:t>
      </w:r>
      <w:r w:rsidRPr="001446A9">
        <w:rPr>
          <w:rStyle w:val="normaltextrun"/>
          <w:rFonts w:ascii="Arial" w:eastAsiaTheme="majorEastAsia" w:hAnsi="Arial" w:cs="Arial"/>
          <w:i/>
          <w:iCs/>
          <w:color w:val="212529"/>
          <w:sz w:val="20"/>
          <w:szCs w:val="20"/>
        </w:rPr>
        <w:t>Philadelphia Inquirer</w:t>
      </w:r>
      <w:r w:rsidRPr="001446A9">
        <w:rPr>
          <w:rStyle w:val="normaltextrun"/>
          <w:rFonts w:ascii="Arial" w:eastAsiaTheme="majorEastAsia" w:hAnsi="Arial" w:cs="Arial"/>
          <w:color w:val="212529"/>
          <w:sz w:val="20"/>
          <w:szCs w:val="20"/>
        </w:rPr>
        <w:t xml:space="preserve">), joins Mitchell and the orchestra to interpret George Gershwin’s iconic jazz-infused Rhapsody in Blue as part of the 2024 global celebration of </w:t>
      </w:r>
      <w:r>
        <w:rPr>
          <w:rStyle w:val="normaltextrun"/>
          <w:rFonts w:ascii="Arial" w:eastAsiaTheme="majorEastAsia" w:hAnsi="Arial" w:cs="Arial"/>
          <w:color w:val="212529"/>
          <w:sz w:val="20"/>
          <w:szCs w:val="20"/>
        </w:rPr>
        <w:t xml:space="preserve">the beloved work’s </w:t>
      </w:r>
      <w:r w:rsidRPr="001446A9">
        <w:rPr>
          <w:rStyle w:val="normaltextrun"/>
          <w:rFonts w:ascii="Arial" w:eastAsiaTheme="majorEastAsia" w:hAnsi="Arial" w:cs="Arial"/>
          <w:color w:val="212529"/>
          <w:sz w:val="20"/>
          <w:szCs w:val="20"/>
        </w:rPr>
        <w:t xml:space="preserve">centenary. Two impressionistic works by French composers complete the program with Ravel’s </w:t>
      </w:r>
      <w:r w:rsidRPr="001446A9">
        <w:rPr>
          <w:rStyle w:val="normaltextrun"/>
          <w:rFonts w:ascii="Arial" w:eastAsiaTheme="majorEastAsia" w:hAnsi="Arial" w:cs="Arial"/>
          <w:i/>
          <w:iCs/>
          <w:color w:val="212529"/>
          <w:sz w:val="20"/>
          <w:szCs w:val="20"/>
        </w:rPr>
        <w:t xml:space="preserve">Une </w:t>
      </w:r>
      <w:proofErr w:type="spellStart"/>
      <w:r w:rsidRPr="001446A9">
        <w:rPr>
          <w:rStyle w:val="normaltextrun"/>
          <w:rFonts w:ascii="Arial" w:eastAsiaTheme="majorEastAsia" w:hAnsi="Arial" w:cs="Arial"/>
          <w:i/>
          <w:iCs/>
          <w:color w:val="212529"/>
          <w:sz w:val="20"/>
          <w:szCs w:val="20"/>
        </w:rPr>
        <w:t>barque</w:t>
      </w:r>
      <w:proofErr w:type="spellEnd"/>
      <w:r w:rsidRPr="001446A9">
        <w:rPr>
          <w:rStyle w:val="normaltextrun"/>
          <w:rFonts w:ascii="Arial" w:eastAsiaTheme="majorEastAsia" w:hAnsi="Arial" w:cs="Arial"/>
          <w:i/>
          <w:iCs/>
          <w:color w:val="212529"/>
          <w:sz w:val="20"/>
          <w:szCs w:val="20"/>
        </w:rPr>
        <w:t xml:space="preserve"> sur </w:t>
      </w:r>
      <w:proofErr w:type="spellStart"/>
      <w:r w:rsidRPr="001446A9">
        <w:rPr>
          <w:rStyle w:val="normaltextrun"/>
          <w:rFonts w:ascii="Arial" w:eastAsiaTheme="majorEastAsia" w:hAnsi="Arial" w:cs="Arial"/>
          <w:i/>
          <w:iCs/>
          <w:color w:val="212529"/>
          <w:sz w:val="20"/>
          <w:szCs w:val="20"/>
        </w:rPr>
        <w:t>l’océan</w:t>
      </w:r>
      <w:proofErr w:type="spellEnd"/>
      <w:r w:rsidRPr="001446A9">
        <w:rPr>
          <w:rStyle w:val="normaltextrun"/>
          <w:rFonts w:ascii="Arial" w:eastAsiaTheme="majorEastAsia" w:hAnsi="Arial" w:cs="Arial"/>
          <w:i/>
          <w:iCs/>
          <w:color w:val="212529"/>
          <w:sz w:val="20"/>
          <w:szCs w:val="20"/>
        </w:rPr>
        <w:t xml:space="preserve"> </w:t>
      </w:r>
      <w:r w:rsidRPr="001446A9">
        <w:rPr>
          <w:rStyle w:val="normaltextrun"/>
          <w:rFonts w:ascii="Arial" w:eastAsiaTheme="majorEastAsia" w:hAnsi="Arial" w:cs="Arial"/>
          <w:color w:val="212529"/>
          <w:sz w:val="20"/>
          <w:szCs w:val="20"/>
        </w:rPr>
        <w:t xml:space="preserve">(“A boat on the ocean”), capturing the sense of a boat adrift on a powerful and endless sea, and Debussy’s symphonic sketch </w:t>
      </w:r>
      <w:r w:rsidRPr="001446A9">
        <w:rPr>
          <w:rStyle w:val="normaltextrun"/>
          <w:rFonts w:ascii="Arial" w:eastAsiaTheme="majorEastAsia" w:hAnsi="Arial" w:cs="Arial"/>
          <w:i/>
          <w:iCs/>
          <w:color w:val="212529"/>
          <w:sz w:val="20"/>
          <w:szCs w:val="20"/>
        </w:rPr>
        <w:t xml:space="preserve">La Mer </w:t>
      </w:r>
      <w:r w:rsidRPr="001446A9">
        <w:rPr>
          <w:rStyle w:val="normaltextrun"/>
          <w:rFonts w:ascii="Arial" w:eastAsiaTheme="majorEastAsia" w:hAnsi="Arial" w:cs="Arial"/>
          <w:color w:val="212529"/>
          <w:sz w:val="20"/>
          <w:szCs w:val="20"/>
        </w:rPr>
        <w:t>(“The Sea”), offering “a rich and evocative depiction of the underwater realm” (Classic FM).</w:t>
      </w:r>
    </w:p>
    <w:p w14:paraId="7B881619" w14:textId="77777777" w:rsidR="00D75BEC" w:rsidRDefault="00D75BEC" w:rsidP="00D75BEC">
      <w:pPr>
        <w:pStyle w:val="paragraph"/>
        <w:shd w:val="clear" w:color="auto" w:fill="FEFEFE"/>
        <w:spacing w:before="0" w:beforeAutospacing="0" w:after="0" w:afterAutospacing="0"/>
        <w:textAlignment w:val="baseline"/>
        <w:rPr>
          <w:rStyle w:val="normaltextrun"/>
          <w:rFonts w:ascii="Arial" w:eastAsiaTheme="majorEastAsia" w:hAnsi="Arial" w:cs="Arial"/>
          <w:b/>
          <w:bCs/>
          <w:color w:val="212529"/>
          <w:sz w:val="20"/>
          <w:szCs w:val="20"/>
        </w:rPr>
      </w:pPr>
    </w:p>
    <w:p w14:paraId="7F69D54B" w14:textId="77777777" w:rsidR="00A23C54" w:rsidRPr="001446A9" w:rsidRDefault="00A23C54" w:rsidP="00D75BEC">
      <w:pPr>
        <w:pStyle w:val="paragraph"/>
        <w:shd w:val="clear" w:color="auto" w:fill="FEFEFE"/>
        <w:spacing w:before="0" w:beforeAutospacing="0" w:after="0" w:afterAutospacing="0"/>
        <w:textAlignment w:val="baseline"/>
        <w:rPr>
          <w:rStyle w:val="normaltextrun"/>
          <w:rFonts w:ascii="Arial" w:eastAsiaTheme="majorEastAsia" w:hAnsi="Arial" w:cs="Arial"/>
          <w:b/>
          <w:bCs/>
          <w:color w:val="212529"/>
          <w:sz w:val="20"/>
          <w:szCs w:val="20"/>
        </w:rPr>
      </w:pPr>
    </w:p>
    <w:p w14:paraId="3C09B0A5" w14:textId="4D767138" w:rsidR="008A59B7" w:rsidRPr="008A59B7" w:rsidRDefault="008A59B7" w:rsidP="008A59B7">
      <w:pPr>
        <w:shd w:val="clear" w:color="auto" w:fill="FFFFFF"/>
        <w:rPr>
          <w:rFonts w:ascii="Arial" w:hAnsi="Arial" w:cs="Arial"/>
          <w:b/>
          <w:bCs/>
          <w:sz w:val="20"/>
          <w:szCs w:val="20"/>
        </w:rPr>
      </w:pPr>
      <w:r w:rsidRPr="008A59B7">
        <w:rPr>
          <w:rFonts w:ascii="Arial" w:hAnsi="Arial" w:cs="Arial"/>
          <w:b/>
          <w:sz w:val="20"/>
          <w:szCs w:val="20"/>
        </w:rPr>
        <w:t>Holiday Candlelight</w:t>
      </w:r>
      <w:r w:rsidRPr="008A59B7">
        <w:rPr>
          <w:rFonts w:ascii="Arial" w:hAnsi="Arial" w:cs="Arial"/>
          <w:sz w:val="20"/>
          <w:szCs w:val="20"/>
        </w:rPr>
        <w:t xml:space="preserve"> </w:t>
      </w:r>
    </w:p>
    <w:p w14:paraId="536A05E9" w14:textId="77777777" w:rsidR="00F9594D" w:rsidRDefault="008A59B7" w:rsidP="008A59B7">
      <w:pPr>
        <w:shd w:val="clear" w:color="auto" w:fill="FFFFFF"/>
        <w:rPr>
          <w:rFonts w:ascii="Arial" w:hAnsi="Arial" w:cs="Arial"/>
          <w:color w:val="222222"/>
          <w:sz w:val="20"/>
          <w:szCs w:val="20"/>
          <w:shd w:val="clear" w:color="auto" w:fill="FFFFFF"/>
        </w:rPr>
      </w:pPr>
      <w:r w:rsidRPr="008A59B7">
        <w:rPr>
          <w:rFonts w:ascii="Arial" w:hAnsi="Arial" w:cs="Arial"/>
          <w:b/>
          <w:bCs/>
          <w:color w:val="222222"/>
          <w:sz w:val="20"/>
          <w:szCs w:val="20"/>
          <w:shd w:val="clear" w:color="auto" w:fill="FFFFFF"/>
        </w:rPr>
        <w:t>Saturday, December 14, 2024, 4 pm &amp; 7 pm, All Saints Church</w:t>
      </w:r>
      <w:r w:rsidRPr="008A59B7">
        <w:rPr>
          <w:rFonts w:ascii="Arial" w:hAnsi="Arial" w:cs="Arial"/>
          <w:color w:val="222222"/>
          <w:sz w:val="20"/>
          <w:szCs w:val="20"/>
          <w:shd w:val="clear" w:color="auto" w:fill="FFFFFF"/>
        </w:rPr>
        <w:t xml:space="preserve"> </w:t>
      </w:r>
    </w:p>
    <w:p w14:paraId="253FCC70" w14:textId="77777777" w:rsidR="00F9594D" w:rsidRDefault="00F9594D" w:rsidP="00022941">
      <w:pPr>
        <w:pStyle w:val="paragraph"/>
        <w:shd w:val="clear" w:color="auto" w:fill="FEFEFE"/>
        <w:spacing w:before="0" w:beforeAutospacing="0" w:after="0" w:afterAutospacing="0"/>
        <w:textAlignment w:val="baseline"/>
        <w:rPr>
          <w:rStyle w:val="normaltextrun"/>
          <w:rFonts w:ascii="Arial" w:eastAsiaTheme="majorEastAsia" w:hAnsi="Arial" w:cs="Arial"/>
          <w:color w:val="212529"/>
          <w:sz w:val="20"/>
          <w:szCs w:val="20"/>
        </w:rPr>
      </w:pPr>
      <w:r>
        <w:rPr>
          <w:rStyle w:val="normaltextrun"/>
          <w:rFonts w:ascii="Arial" w:eastAsiaTheme="majorEastAsia" w:hAnsi="Arial" w:cs="Arial"/>
          <w:color w:val="212529"/>
          <w:sz w:val="20"/>
          <w:szCs w:val="20"/>
        </w:rPr>
        <w:t>Brett Mitchell, conductor</w:t>
      </w:r>
    </w:p>
    <w:p w14:paraId="3FAE0279" w14:textId="77777777" w:rsidR="00F9594D" w:rsidRDefault="00F9594D" w:rsidP="00022941">
      <w:pPr>
        <w:pStyle w:val="paragraph"/>
        <w:shd w:val="clear" w:color="auto" w:fill="FEFEFE"/>
        <w:spacing w:before="0" w:beforeAutospacing="0" w:after="0" w:afterAutospacing="0"/>
        <w:textAlignment w:val="baseline"/>
        <w:rPr>
          <w:rStyle w:val="normaltextrun"/>
          <w:rFonts w:ascii="Arial" w:eastAsiaTheme="majorEastAsia" w:hAnsi="Arial" w:cs="Arial"/>
          <w:color w:val="212529"/>
          <w:sz w:val="20"/>
          <w:szCs w:val="20"/>
        </w:rPr>
      </w:pPr>
      <w:r>
        <w:rPr>
          <w:rStyle w:val="normaltextrun"/>
          <w:rFonts w:ascii="Arial" w:eastAsiaTheme="majorEastAsia" w:hAnsi="Arial" w:cs="Arial"/>
          <w:color w:val="212529"/>
          <w:sz w:val="20"/>
          <w:szCs w:val="20"/>
        </w:rPr>
        <w:t>Vocalist, tba</w:t>
      </w:r>
    </w:p>
    <w:p w14:paraId="7B143E53" w14:textId="77777777" w:rsidR="00F9594D" w:rsidRDefault="00F9594D" w:rsidP="00022941">
      <w:pPr>
        <w:pStyle w:val="paragraph"/>
        <w:shd w:val="clear" w:color="auto" w:fill="FEFEFE"/>
        <w:spacing w:before="0" w:beforeAutospacing="0" w:after="0" w:afterAutospacing="0"/>
        <w:textAlignment w:val="baseline"/>
        <w:rPr>
          <w:rStyle w:val="normaltextrun"/>
          <w:rFonts w:ascii="Arial" w:eastAsiaTheme="majorEastAsia" w:hAnsi="Arial" w:cs="Arial"/>
          <w:color w:val="212529"/>
          <w:sz w:val="20"/>
          <w:szCs w:val="20"/>
        </w:rPr>
      </w:pPr>
      <w:r>
        <w:rPr>
          <w:rStyle w:val="normaltextrun"/>
          <w:rFonts w:ascii="Arial" w:eastAsiaTheme="majorEastAsia" w:hAnsi="Arial" w:cs="Arial"/>
          <w:color w:val="212529"/>
          <w:sz w:val="20"/>
          <w:szCs w:val="20"/>
        </w:rPr>
        <w:t>LA Bronze Handbell Ensemble</w:t>
      </w:r>
    </w:p>
    <w:p w14:paraId="11432563" w14:textId="3F177C81" w:rsidR="0038669F" w:rsidRPr="00F9594D" w:rsidRDefault="00F9594D" w:rsidP="00022941">
      <w:pPr>
        <w:pStyle w:val="paragraph"/>
        <w:shd w:val="clear" w:color="auto" w:fill="FEFEFE"/>
        <w:spacing w:before="0" w:beforeAutospacing="0" w:after="0" w:afterAutospacing="0"/>
        <w:textAlignment w:val="baseline"/>
        <w:rPr>
          <w:rStyle w:val="tabchar"/>
          <w:rFonts w:ascii="Arial" w:eastAsiaTheme="majorEastAsia" w:hAnsi="Arial" w:cs="Arial"/>
          <w:color w:val="212529"/>
          <w:sz w:val="20"/>
          <w:szCs w:val="20"/>
        </w:rPr>
      </w:pPr>
      <w:r>
        <w:rPr>
          <w:rStyle w:val="normaltextrun"/>
          <w:rFonts w:ascii="Arial" w:eastAsiaTheme="majorEastAsia" w:hAnsi="Arial" w:cs="Arial"/>
          <w:color w:val="212529"/>
          <w:sz w:val="20"/>
          <w:szCs w:val="20"/>
        </w:rPr>
        <w:t xml:space="preserve">Donald </w:t>
      </w:r>
      <w:proofErr w:type="spellStart"/>
      <w:r>
        <w:rPr>
          <w:rStyle w:val="normaltextrun"/>
          <w:rFonts w:ascii="Arial" w:eastAsiaTheme="majorEastAsia" w:hAnsi="Arial" w:cs="Arial"/>
          <w:color w:val="212529"/>
          <w:sz w:val="20"/>
          <w:szCs w:val="20"/>
        </w:rPr>
        <w:t>Brinegar</w:t>
      </w:r>
      <w:proofErr w:type="spellEnd"/>
      <w:r>
        <w:rPr>
          <w:rStyle w:val="normaltextrun"/>
          <w:rFonts w:ascii="Arial" w:eastAsiaTheme="majorEastAsia" w:hAnsi="Arial" w:cs="Arial"/>
          <w:color w:val="212529"/>
          <w:sz w:val="20"/>
          <w:szCs w:val="20"/>
        </w:rPr>
        <w:t xml:space="preserve"> Singers</w:t>
      </w:r>
      <w:r w:rsidR="00BB2D25">
        <w:rPr>
          <w:rStyle w:val="normaltextrun"/>
          <w:rFonts w:ascii="Arial" w:eastAsiaTheme="majorEastAsia" w:hAnsi="Arial" w:cs="Arial"/>
          <w:color w:val="212529"/>
          <w:sz w:val="20"/>
          <w:szCs w:val="20"/>
        </w:rPr>
        <w:t xml:space="preserve"> and JPL Chorus</w:t>
      </w:r>
      <w:r>
        <w:rPr>
          <w:rStyle w:val="normaltextrun"/>
          <w:rFonts w:ascii="Arial" w:eastAsiaTheme="majorEastAsia" w:hAnsi="Arial" w:cs="Arial"/>
          <w:color w:val="212529"/>
          <w:sz w:val="20"/>
          <w:szCs w:val="20"/>
        </w:rPr>
        <w:br/>
        <w:t>Los Angeles Children’s Chorus</w:t>
      </w:r>
      <w:r w:rsidR="00022941">
        <w:rPr>
          <w:rStyle w:val="normaltextrun"/>
          <w:rFonts w:ascii="Arial" w:eastAsiaTheme="majorEastAsia" w:hAnsi="Arial" w:cs="Arial"/>
          <w:color w:val="212529"/>
          <w:sz w:val="20"/>
          <w:szCs w:val="20"/>
        </w:rPr>
        <w:br/>
      </w:r>
      <w:r w:rsidR="008A59B7" w:rsidRPr="008A59B7">
        <w:rPr>
          <w:rFonts w:ascii="Arial" w:hAnsi="Arial" w:cs="Arial"/>
          <w:color w:val="222222"/>
          <w:sz w:val="20"/>
          <w:szCs w:val="20"/>
          <w:shd w:val="clear" w:color="auto" w:fill="FFFFFF"/>
        </w:rPr>
        <w:br/>
        <w:t>T</w:t>
      </w:r>
      <w:r w:rsidR="008A59B7" w:rsidRPr="008A59B7">
        <w:rPr>
          <w:rStyle w:val="tabchar"/>
          <w:rFonts w:ascii="Arial" w:eastAsiaTheme="majorEastAsia" w:hAnsi="Arial" w:cs="Arial"/>
          <w:color w:val="212529"/>
          <w:sz w:val="20"/>
          <w:szCs w:val="20"/>
        </w:rPr>
        <w:t xml:space="preserve">he </w:t>
      </w:r>
      <w:r w:rsidR="008A59B7" w:rsidRPr="00DF6A39">
        <w:rPr>
          <w:rStyle w:val="tabchar"/>
          <w:rFonts w:ascii="Arial" w:eastAsiaTheme="majorEastAsia" w:hAnsi="Arial" w:cs="Arial"/>
          <w:color w:val="212529"/>
          <w:sz w:val="20"/>
          <w:szCs w:val="20"/>
        </w:rPr>
        <w:t xml:space="preserve">Pasadena Symphony </w:t>
      </w:r>
      <w:r w:rsidR="0063286E" w:rsidRPr="00DF6A39">
        <w:rPr>
          <w:rStyle w:val="tabchar"/>
          <w:rFonts w:ascii="Arial" w:eastAsiaTheme="majorEastAsia" w:hAnsi="Arial" w:cs="Arial"/>
          <w:color w:val="212529"/>
          <w:sz w:val="20"/>
          <w:szCs w:val="20"/>
        </w:rPr>
        <w:t>ring</w:t>
      </w:r>
      <w:r w:rsidR="00E83916">
        <w:rPr>
          <w:rStyle w:val="tabchar"/>
          <w:rFonts w:ascii="Arial" w:eastAsiaTheme="majorEastAsia" w:hAnsi="Arial" w:cs="Arial"/>
          <w:color w:val="212529"/>
          <w:sz w:val="20"/>
          <w:szCs w:val="20"/>
        </w:rPr>
        <w:t>s</w:t>
      </w:r>
      <w:r w:rsidR="0063286E" w:rsidRPr="00DF6A39">
        <w:rPr>
          <w:rStyle w:val="tabchar"/>
          <w:rFonts w:ascii="Arial" w:eastAsiaTheme="majorEastAsia" w:hAnsi="Arial" w:cs="Arial"/>
          <w:color w:val="212529"/>
          <w:sz w:val="20"/>
          <w:szCs w:val="20"/>
        </w:rPr>
        <w:t xml:space="preserve"> in the season with it</w:t>
      </w:r>
      <w:r w:rsidR="00C46A4E" w:rsidRPr="00DF6A39">
        <w:rPr>
          <w:rStyle w:val="tabchar"/>
          <w:rFonts w:ascii="Arial" w:eastAsiaTheme="majorEastAsia" w:hAnsi="Arial" w:cs="Arial"/>
          <w:color w:val="212529"/>
          <w:sz w:val="20"/>
          <w:szCs w:val="20"/>
        </w:rPr>
        <w:t xml:space="preserve">s </w:t>
      </w:r>
      <w:r w:rsidR="00723FA4">
        <w:rPr>
          <w:rStyle w:val="tabchar"/>
          <w:rFonts w:ascii="Arial" w:eastAsiaTheme="majorEastAsia" w:hAnsi="Arial" w:cs="Arial"/>
          <w:color w:val="212529"/>
          <w:sz w:val="20"/>
          <w:szCs w:val="20"/>
        </w:rPr>
        <w:t xml:space="preserve">annual sold-out </w:t>
      </w:r>
      <w:r w:rsidR="0063286E" w:rsidRPr="00DF6A39">
        <w:rPr>
          <w:rStyle w:val="tabchar"/>
          <w:rFonts w:ascii="Arial" w:eastAsiaTheme="majorEastAsia" w:hAnsi="Arial" w:cs="Arial"/>
          <w:color w:val="212529"/>
          <w:sz w:val="20"/>
          <w:szCs w:val="20"/>
        </w:rPr>
        <w:t xml:space="preserve">Holiday Candlelight </w:t>
      </w:r>
      <w:r w:rsidR="00C46A4E" w:rsidRPr="00DF6A39">
        <w:rPr>
          <w:rStyle w:val="tabchar"/>
          <w:rFonts w:ascii="Arial" w:eastAsiaTheme="majorEastAsia" w:hAnsi="Arial" w:cs="Arial"/>
          <w:color w:val="212529"/>
          <w:sz w:val="20"/>
          <w:szCs w:val="20"/>
        </w:rPr>
        <w:t>c</w:t>
      </w:r>
      <w:r w:rsidR="0063286E" w:rsidRPr="00DF6A39">
        <w:rPr>
          <w:rStyle w:val="tabchar"/>
          <w:rFonts w:ascii="Arial" w:eastAsiaTheme="majorEastAsia" w:hAnsi="Arial" w:cs="Arial"/>
          <w:color w:val="212529"/>
          <w:sz w:val="20"/>
          <w:szCs w:val="20"/>
        </w:rPr>
        <w:t>oncert</w:t>
      </w:r>
      <w:r w:rsidR="008A59B7" w:rsidRPr="00DF6A39">
        <w:rPr>
          <w:rStyle w:val="tabchar"/>
          <w:rFonts w:ascii="Arial" w:eastAsiaTheme="majorEastAsia" w:hAnsi="Arial" w:cs="Arial"/>
          <w:color w:val="212529"/>
          <w:sz w:val="20"/>
          <w:szCs w:val="20"/>
        </w:rPr>
        <w:t xml:space="preserve">. </w:t>
      </w:r>
      <w:r w:rsidR="001B5384" w:rsidRPr="00DF6A39">
        <w:rPr>
          <w:rStyle w:val="tabchar"/>
          <w:rFonts w:ascii="Arial" w:eastAsiaTheme="majorEastAsia" w:hAnsi="Arial" w:cs="Arial"/>
          <w:color w:val="212529"/>
          <w:sz w:val="20"/>
          <w:szCs w:val="20"/>
        </w:rPr>
        <w:t>Providing joyous musical splendor</w:t>
      </w:r>
      <w:r w:rsidR="001B5384" w:rsidRPr="00DF6A39">
        <w:rPr>
          <w:rFonts w:ascii="Arial" w:hAnsi="Arial" w:cs="Arial"/>
          <w:sz w:val="20"/>
          <w:szCs w:val="20"/>
        </w:rPr>
        <w:t xml:space="preserve">, </w:t>
      </w:r>
      <w:r w:rsidR="008A59B7" w:rsidRPr="00DF6A39">
        <w:rPr>
          <w:rFonts w:ascii="Arial" w:hAnsi="Arial" w:cs="Arial"/>
          <w:sz w:val="20"/>
          <w:szCs w:val="20"/>
        </w:rPr>
        <w:t>Mitchell conduct</w:t>
      </w:r>
      <w:r w:rsidR="001B5384" w:rsidRPr="00DF6A39">
        <w:rPr>
          <w:rFonts w:ascii="Arial" w:hAnsi="Arial" w:cs="Arial"/>
          <w:sz w:val="20"/>
          <w:szCs w:val="20"/>
        </w:rPr>
        <w:t>s</w:t>
      </w:r>
      <w:r w:rsidR="008A59B7" w:rsidRPr="00DF6A39">
        <w:rPr>
          <w:rFonts w:ascii="Arial" w:hAnsi="Arial" w:cs="Arial"/>
          <w:sz w:val="20"/>
          <w:szCs w:val="20"/>
        </w:rPr>
        <w:t xml:space="preserve"> timeless seasonal favorites with</w:t>
      </w:r>
      <w:r w:rsidR="00AF208B">
        <w:rPr>
          <w:rFonts w:ascii="Arial" w:hAnsi="Arial" w:cs="Arial"/>
          <w:sz w:val="20"/>
          <w:szCs w:val="20"/>
        </w:rPr>
        <w:t xml:space="preserve"> an array of choruses and handbells</w:t>
      </w:r>
      <w:r w:rsidR="008A59B7" w:rsidRPr="00DF6A39">
        <w:rPr>
          <w:rFonts w:ascii="Arial" w:hAnsi="Arial" w:cs="Arial"/>
          <w:bCs/>
          <w:sz w:val="20"/>
          <w:szCs w:val="20"/>
        </w:rPr>
        <w:t>.</w:t>
      </w:r>
      <w:r w:rsidR="001B5384" w:rsidRPr="00DF6A39">
        <w:rPr>
          <w:rFonts w:ascii="Arial" w:hAnsi="Arial" w:cs="Arial"/>
          <w:bCs/>
          <w:sz w:val="20"/>
          <w:szCs w:val="20"/>
        </w:rPr>
        <w:t xml:space="preserve"> </w:t>
      </w:r>
      <w:r w:rsidR="001B5384" w:rsidRPr="00DF6A39">
        <w:rPr>
          <w:rFonts w:ascii="Arial" w:hAnsi="Arial" w:cs="Arial"/>
          <w:bCs/>
          <w:sz w:val="20"/>
          <w:szCs w:val="20"/>
        </w:rPr>
        <w:lastRenderedPageBreak/>
        <w:t>Th</w:t>
      </w:r>
      <w:r w:rsidR="00DF6A39">
        <w:rPr>
          <w:rFonts w:ascii="Arial" w:hAnsi="Arial" w:cs="Arial"/>
          <w:bCs/>
          <w:sz w:val="20"/>
          <w:szCs w:val="20"/>
        </w:rPr>
        <w:t xml:space="preserve">e </w:t>
      </w:r>
      <w:r w:rsidR="001B5384" w:rsidRPr="00DF6A39">
        <w:rPr>
          <w:rFonts w:ascii="Arial" w:hAnsi="Arial" w:cs="Arial"/>
          <w:sz w:val="20"/>
          <w:szCs w:val="20"/>
        </w:rPr>
        <w:t>architecturally exquisite and acoustically sonorous All Saints Church</w:t>
      </w:r>
      <w:r w:rsidR="00DF6A39" w:rsidRPr="00DF6A39">
        <w:rPr>
          <w:rFonts w:ascii="Arial" w:hAnsi="Arial" w:cs="Arial"/>
          <w:sz w:val="20"/>
          <w:szCs w:val="20"/>
        </w:rPr>
        <w:t xml:space="preserve"> –</w:t>
      </w:r>
      <w:r w:rsidR="001B5384" w:rsidRPr="00DF6A39">
        <w:rPr>
          <w:rFonts w:ascii="Arial" w:hAnsi="Arial" w:cs="Arial"/>
          <w:sz w:val="20"/>
          <w:szCs w:val="20"/>
        </w:rPr>
        <w:t xml:space="preserve"> Pasadena’s equivalent of a European cathedral</w:t>
      </w:r>
      <w:r w:rsidR="00DF6A39" w:rsidRPr="00DF6A39">
        <w:rPr>
          <w:rFonts w:ascii="Arial" w:hAnsi="Arial" w:cs="Arial"/>
          <w:sz w:val="20"/>
          <w:szCs w:val="20"/>
        </w:rPr>
        <w:t xml:space="preserve"> – glow</w:t>
      </w:r>
      <w:r w:rsidR="00CD125B">
        <w:rPr>
          <w:rFonts w:ascii="Arial" w:hAnsi="Arial" w:cs="Arial"/>
          <w:sz w:val="20"/>
          <w:szCs w:val="20"/>
        </w:rPr>
        <w:t>s</w:t>
      </w:r>
      <w:r w:rsidR="00DF6A39" w:rsidRPr="00DF6A39">
        <w:rPr>
          <w:rFonts w:ascii="Arial" w:hAnsi="Arial" w:cs="Arial"/>
          <w:sz w:val="20"/>
          <w:szCs w:val="20"/>
        </w:rPr>
        <w:t xml:space="preserve"> with</w:t>
      </w:r>
      <w:r w:rsidR="000C1876">
        <w:rPr>
          <w:rFonts w:ascii="Arial" w:hAnsi="Arial" w:cs="Arial"/>
          <w:sz w:val="20"/>
          <w:szCs w:val="20"/>
        </w:rPr>
        <w:t xml:space="preserve"> </w:t>
      </w:r>
      <w:r w:rsidR="00DF6A39" w:rsidRPr="00DF6A39">
        <w:rPr>
          <w:rFonts w:ascii="Arial" w:hAnsi="Arial" w:cs="Arial"/>
          <w:sz w:val="20"/>
          <w:szCs w:val="20"/>
        </w:rPr>
        <w:t>candlelight for this cherished community tradition.</w:t>
      </w:r>
      <w:r w:rsidR="00E83916">
        <w:rPr>
          <w:rFonts w:ascii="Arial" w:hAnsi="Arial" w:cs="Arial"/>
          <w:bCs/>
          <w:sz w:val="20"/>
          <w:szCs w:val="20"/>
        </w:rPr>
        <w:t xml:space="preserve"> </w:t>
      </w:r>
      <w:r w:rsidR="00CD125B" w:rsidRPr="00CD125B">
        <w:rPr>
          <w:rFonts w:ascii="Arial" w:hAnsi="Arial" w:cs="Arial"/>
          <w:bCs/>
          <w:i/>
          <w:iCs/>
          <w:sz w:val="20"/>
          <w:szCs w:val="20"/>
        </w:rPr>
        <w:t>Travel Awaits</w:t>
      </w:r>
      <w:r w:rsidR="00CD125B">
        <w:rPr>
          <w:rFonts w:ascii="Arial" w:hAnsi="Arial" w:cs="Arial"/>
          <w:bCs/>
          <w:sz w:val="20"/>
          <w:szCs w:val="20"/>
        </w:rPr>
        <w:t xml:space="preserve"> decrees, “</w:t>
      </w:r>
      <w:r w:rsidR="00CD125B">
        <w:rPr>
          <w:rFonts w:ascii="Arial" w:hAnsi="Arial" w:cs="Arial"/>
          <w:color w:val="000000"/>
          <w:sz w:val="20"/>
          <w:szCs w:val="20"/>
        </w:rPr>
        <w:t>T</w:t>
      </w:r>
      <w:r w:rsidR="0038669F" w:rsidRPr="00DF6A39">
        <w:rPr>
          <w:rFonts w:ascii="Arial" w:hAnsi="Arial" w:cs="Arial"/>
          <w:color w:val="000000"/>
          <w:sz w:val="20"/>
          <w:szCs w:val="20"/>
        </w:rPr>
        <w:t>his show is one you will not want to miss.</w:t>
      </w:r>
      <w:r w:rsidR="00CD125B">
        <w:rPr>
          <w:rFonts w:ascii="Arial" w:hAnsi="Arial" w:cs="Arial"/>
          <w:color w:val="000000"/>
          <w:sz w:val="20"/>
          <w:szCs w:val="20"/>
        </w:rPr>
        <w:t>”</w:t>
      </w:r>
    </w:p>
    <w:p w14:paraId="62476464" w14:textId="77777777" w:rsidR="008A59B7" w:rsidRDefault="008A59B7" w:rsidP="00D75BEC">
      <w:pPr>
        <w:pStyle w:val="paragraph"/>
        <w:shd w:val="clear" w:color="auto" w:fill="FEFEFE"/>
        <w:spacing w:before="0" w:beforeAutospacing="0" w:after="0" w:afterAutospacing="0"/>
        <w:textAlignment w:val="baseline"/>
        <w:rPr>
          <w:rStyle w:val="normaltextrun"/>
          <w:rFonts w:ascii="Arial" w:eastAsiaTheme="majorEastAsia" w:hAnsi="Arial" w:cs="Arial"/>
          <w:b/>
          <w:bCs/>
          <w:color w:val="212529"/>
          <w:sz w:val="20"/>
          <w:szCs w:val="20"/>
        </w:rPr>
      </w:pPr>
    </w:p>
    <w:p w14:paraId="60C9E938" w14:textId="77777777" w:rsidR="00A23C54" w:rsidRPr="001446A9" w:rsidRDefault="00A23C54" w:rsidP="00D75BEC">
      <w:pPr>
        <w:pStyle w:val="paragraph"/>
        <w:shd w:val="clear" w:color="auto" w:fill="FEFEFE"/>
        <w:spacing w:before="0" w:beforeAutospacing="0" w:after="0" w:afterAutospacing="0"/>
        <w:textAlignment w:val="baseline"/>
        <w:rPr>
          <w:rStyle w:val="normaltextrun"/>
          <w:rFonts w:ascii="Arial" w:eastAsiaTheme="majorEastAsia" w:hAnsi="Arial" w:cs="Arial"/>
          <w:b/>
          <w:bCs/>
          <w:color w:val="212529"/>
          <w:sz w:val="20"/>
          <w:szCs w:val="20"/>
        </w:rPr>
      </w:pPr>
    </w:p>
    <w:p w14:paraId="4A066911"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b/>
          <w:bCs/>
          <w:color w:val="212529"/>
          <w:sz w:val="20"/>
          <w:szCs w:val="20"/>
        </w:rPr>
        <w:t xml:space="preserve">Mozart “Jupiter” Symphony  </w:t>
      </w:r>
      <w:r w:rsidRPr="001446A9">
        <w:rPr>
          <w:rStyle w:val="eop"/>
          <w:rFonts w:ascii="Arial" w:eastAsiaTheme="majorEastAsia" w:hAnsi="Arial" w:cs="Arial"/>
          <w:color w:val="212529"/>
          <w:sz w:val="20"/>
          <w:szCs w:val="20"/>
        </w:rPr>
        <w:t> </w:t>
      </w:r>
    </w:p>
    <w:p w14:paraId="72F98372"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b/>
          <w:bCs/>
          <w:color w:val="212529"/>
          <w:sz w:val="20"/>
          <w:szCs w:val="20"/>
        </w:rPr>
        <w:t xml:space="preserve">Saturday, January 25, 2025, 2 pm &amp; 8 pm, Ambassador Auditorium </w:t>
      </w:r>
      <w:r w:rsidRPr="001446A9">
        <w:rPr>
          <w:rStyle w:val="eop"/>
          <w:rFonts w:ascii="Arial" w:eastAsiaTheme="majorEastAsia" w:hAnsi="Arial" w:cs="Arial"/>
          <w:color w:val="212529"/>
          <w:sz w:val="20"/>
          <w:szCs w:val="20"/>
        </w:rPr>
        <w:t> </w:t>
      </w:r>
    </w:p>
    <w:p w14:paraId="6934972F"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 xml:space="preserve">Brett Mitchell, conductor </w:t>
      </w:r>
      <w:r w:rsidRPr="001446A9">
        <w:rPr>
          <w:rStyle w:val="eop"/>
          <w:rFonts w:ascii="Arial" w:eastAsiaTheme="majorEastAsia" w:hAnsi="Arial" w:cs="Arial"/>
          <w:color w:val="212529"/>
          <w:sz w:val="20"/>
          <w:szCs w:val="20"/>
        </w:rPr>
        <w:t> </w:t>
      </w:r>
    </w:p>
    <w:p w14:paraId="2198E022"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proofErr w:type="spellStart"/>
      <w:r w:rsidRPr="001446A9">
        <w:rPr>
          <w:rStyle w:val="normaltextrun"/>
          <w:rFonts w:ascii="Arial" w:eastAsiaTheme="majorEastAsia" w:hAnsi="Arial" w:cs="Arial"/>
          <w:color w:val="212529"/>
          <w:sz w:val="20"/>
          <w:szCs w:val="20"/>
        </w:rPr>
        <w:t>Inon</w:t>
      </w:r>
      <w:proofErr w:type="spellEnd"/>
      <w:r w:rsidRPr="001446A9">
        <w:rPr>
          <w:rStyle w:val="normaltextrun"/>
          <w:rFonts w:ascii="Arial" w:eastAsiaTheme="majorEastAsia" w:hAnsi="Arial" w:cs="Arial"/>
          <w:color w:val="212529"/>
          <w:sz w:val="20"/>
          <w:szCs w:val="20"/>
        </w:rPr>
        <w:t xml:space="preserve"> Barnatan,</w:t>
      </w:r>
      <w:r w:rsidRPr="001446A9">
        <w:rPr>
          <w:rStyle w:val="normaltextrun"/>
          <w:rFonts w:ascii="Arial" w:eastAsiaTheme="majorEastAsia" w:hAnsi="Arial" w:cs="Arial"/>
          <w:b/>
          <w:bCs/>
          <w:color w:val="212529"/>
          <w:sz w:val="20"/>
          <w:szCs w:val="20"/>
        </w:rPr>
        <w:t xml:space="preserve"> </w:t>
      </w:r>
      <w:r w:rsidRPr="001446A9">
        <w:rPr>
          <w:rStyle w:val="normaltextrun"/>
          <w:rFonts w:ascii="Arial" w:eastAsiaTheme="majorEastAsia" w:hAnsi="Arial" w:cs="Arial"/>
          <w:color w:val="212529"/>
          <w:sz w:val="20"/>
          <w:szCs w:val="20"/>
        </w:rPr>
        <w:t xml:space="preserve">piano </w:t>
      </w:r>
      <w:r w:rsidRPr="001446A9">
        <w:rPr>
          <w:rStyle w:val="eop"/>
          <w:rFonts w:ascii="Arial" w:eastAsiaTheme="majorEastAsia" w:hAnsi="Arial" w:cs="Arial"/>
          <w:color w:val="212529"/>
          <w:sz w:val="20"/>
          <w:szCs w:val="20"/>
        </w:rPr>
        <w:t> </w:t>
      </w:r>
    </w:p>
    <w:p w14:paraId="00DB4E13" w14:textId="530E73A3"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JESS</w:t>
      </w:r>
      <w:r w:rsidR="007B3CDF">
        <w:rPr>
          <w:rStyle w:val="normaltextrun"/>
          <w:rFonts w:ascii="Arial" w:eastAsiaTheme="majorEastAsia" w:hAnsi="Arial" w:cs="Arial"/>
          <w:color w:val="212529"/>
          <w:sz w:val="20"/>
          <w:szCs w:val="20"/>
        </w:rPr>
        <w:t>I</w:t>
      </w:r>
      <w:r w:rsidRPr="001446A9">
        <w:rPr>
          <w:rStyle w:val="normaltextrun"/>
          <w:rFonts w:ascii="Arial" w:eastAsiaTheme="majorEastAsia" w:hAnsi="Arial" w:cs="Arial"/>
          <w:color w:val="212529"/>
          <w:sz w:val="20"/>
          <w:szCs w:val="20"/>
        </w:rPr>
        <w:t>E MONTGOMERY</w:t>
      </w:r>
      <w:r w:rsidRPr="001446A9">
        <w:rPr>
          <w:rFonts w:ascii="Arial" w:hAnsi="Arial" w:cs="Arial"/>
          <w:color w:val="000000"/>
          <w:sz w:val="20"/>
          <w:szCs w:val="20"/>
        </w:rPr>
        <w:t xml:space="preserve"> </w:t>
      </w:r>
      <w:r w:rsidRPr="001446A9">
        <w:rPr>
          <w:rStyle w:val="normaltextrun"/>
          <w:rFonts w:ascii="Arial" w:eastAsiaTheme="majorEastAsia" w:hAnsi="Arial" w:cs="Arial"/>
          <w:i/>
          <w:iCs/>
          <w:color w:val="212529"/>
          <w:sz w:val="20"/>
          <w:szCs w:val="20"/>
        </w:rPr>
        <w:t>Starburst</w:t>
      </w:r>
      <w:r w:rsidRPr="001446A9">
        <w:rPr>
          <w:rStyle w:val="normaltextrun"/>
          <w:rFonts w:ascii="Arial" w:eastAsiaTheme="majorEastAsia" w:hAnsi="Arial" w:cs="Arial"/>
          <w:color w:val="212529"/>
          <w:sz w:val="20"/>
          <w:szCs w:val="20"/>
        </w:rPr>
        <w:t xml:space="preserve"> </w:t>
      </w:r>
      <w:r w:rsidRPr="001446A9">
        <w:rPr>
          <w:rStyle w:val="eop"/>
          <w:rFonts w:ascii="Arial" w:eastAsiaTheme="majorEastAsia" w:hAnsi="Arial" w:cs="Arial"/>
          <w:color w:val="212529"/>
          <w:sz w:val="20"/>
          <w:szCs w:val="20"/>
        </w:rPr>
        <w:t> </w:t>
      </w:r>
    </w:p>
    <w:p w14:paraId="784EDA95"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PRICE Concerto for Piano in One Movement  </w:t>
      </w:r>
      <w:r w:rsidRPr="001446A9">
        <w:rPr>
          <w:rStyle w:val="eop"/>
          <w:rFonts w:ascii="Arial" w:eastAsiaTheme="majorEastAsia" w:hAnsi="Arial" w:cs="Arial"/>
          <w:color w:val="212529"/>
          <w:sz w:val="20"/>
          <w:szCs w:val="20"/>
        </w:rPr>
        <w:t> </w:t>
      </w:r>
    </w:p>
    <w:p w14:paraId="0424825D" w14:textId="09082E8F" w:rsidR="00D75BEC" w:rsidRPr="001446A9" w:rsidRDefault="00D75BEC" w:rsidP="00D75BEC">
      <w:pPr>
        <w:rPr>
          <w:rFonts w:ascii="Arial" w:hAnsi="Arial" w:cs="Arial"/>
          <w:color w:val="FF0000"/>
          <w:sz w:val="20"/>
          <w:szCs w:val="20"/>
        </w:rPr>
      </w:pPr>
      <w:r w:rsidRPr="001446A9">
        <w:rPr>
          <w:rStyle w:val="normaltextrun"/>
          <w:rFonts w:ascii="Arial" w:eastAsiaTheme="majorEastAsia" w:hAnsi="Arial" w:cs="Arial"/>
          <w:color w:val="212529"/>
          <w:sz w:val="20"/>
          <w:szCs w:val="20"/>
        </w:rPr>
        <w:t>MOZART</w:t>
      </w:r>
      <w:r w:rsidRPr="001446A9">
        <w:rPr>
          <w:rStyle w:val="normaltextrun"/>
          <w:rFonts w:ascii="Arial" w:eastAsiaTheme="majorEastAsia" w:hAnsi="Arial" w:cs="Arial"/>
          <w:b/>
          <w:bCs/>
          <w:color w:val="212529"/>
          <w:sz w:val="20"/>
          <w:szCs w:val="20"/>
        </w:rPr>
        <w:t xml:space="preserve"> </w:t>
      </w:r>
      <w:r w:rsidRPr="001446A9">
        <w:rPr>
          <w:rStyle w:val="normaltextrun"/>
          <w:rFonts w:ascii="Arial" w:eastAsiaTheme="majorEastAsia" w:hAnsi="Arial" w:cs="Arial"/>
          <w:color w:val="212529"/>
          <w:sz w:val="20"/>
          <w:szCs w:val="20"/>
        </w:rPr>
        <w:t>Symphony No. 41, “Jupiter</w:t>
      </w:r>
      <w:r w:rsidRPr="001446A9">
        <w:rPr>
          <w:rStyle w:val="normaltextrun"/>
          <w:rFonts w:ascii="Arial" w:eastAsiaTheme="majorEastAsia" w:hAnsi="Arial" w:cs="Arial"/>
          <w:b/>
          <w:bCs/>
          <w:color w:val="212529"/>
          <w:sz w:val="20"/>
          <w:szCs w:val="20"/>
        </w:rPr>
        <w:t>”</w:t>
      </w:r>
      <w:r w:rsidRPr="001446A9">
        <w:rPr>
          <w:rStyle w:val="tabchar"/>
          <w:rFonts w:ascii="Arial" w:eastAsiaTheme="majorEastAsia" w:hAnsi="Arial" w:cs="Arial"/>
          <w:color w:val="212529"/>
          <w:sz w:val="20"/>
          <w:szCs w:val="20"/>
        </w:rPr>
        <w:tab/>
      </w:r>
      <w:r w:rsidR="00022941">
        <w:rPr>
          <w:rStyle w:val="tabchar"/>
          <w:rFonts w:ascii="Arial" w:eastAsiaTheme="majorEastAsia" w:hAnsi="Arial" w:cs="Arial"/>
          <w:color w:val="212529"/>
          <w:sz w:val="20"/>
          <w:szCs w:val="20"/>
        </w:rPr>
        <w:br/>
      </w:r>
    </w:p>
    <w:p w14:paraId="07A9EEF3" w14:textId="77777777" w:rsidR="00D75BEC" w:rsidRPr="001446A9" w:rsidRDefault="00D75BEC" w:rsidP="00D75BEC">
      <w:pPr>
        <w:pStyle w:val="paragraph"/>
        <w:shd w:val="clear" w:color="auto" w:fill="FEFEFE"/>
        <w:spacing w:before="0" w:beforeAutospacing="0" w:after="0" w:afterAutospacing="0"/>
        <w:textAlignment w:val="baseline"/>
        <w:rPr>
          <w:rFonts w:ascii="Arial" w:eastAsiaTheme="majorEastAsia" w:hAnsi="Arial" w:cs="Arial"/>
          <w:color w:val="000000" w:themeColor="text1"/>
          <w:sz w:val="20"/>
          <w:szCs w:val="20"/>
        </w:rPr>
      </w:pPr>
      <w:r w:rsidRPr="001446A9">
        <w:rPr>
          <w:rFonts w:ascii="Arial" w:hAnsi="Arial" w:cs="Arial"/>
          <w:color w:val="000000" w:themeColor="text1"/>
          <w:sz w:val="20"/>
          <w:szCs w:val="20"/>
        </w:rPr>
        <w:t xml:space="preserve">Pasadena Symphony heralds the new year with Mitchell conducting Mozart’s incomparable and deeply emotional </w:t>
      </w:r>
      <w:r w:rsidRPr="001446A9">
        <w:rPr>
          <w:rStyle w:val="normaltextrun"/>
          <w:rFonts w:ascii="Arial" w:eastAsiaTheme="majorEastAsia" w:hAnsi="Arial" w:cs="Arial"/>
          <w:color w:val="212529"/>
          <w:sz w:val="20"/>
          <w:szCs w:val="20"/>
        </w:rPr>
        <w:t xml:space="preserve">Symphony No. 41, “Jupiter,” the composer’s final symphony, which is considered among the greatest ever written. </w:t>
      </w:r>
      <w:r w:rsidRPr="001446A9">
        <w:rPr>
          <w:rStyle w:val="normaltextrun"/>
          <w:rFonts w:ascii="Arial" w:eastAsiaTheme="majorEastAsia" w:hAnsi="Arial" w:cs="Arial"/>
          <w:color w:val="000000" w:themeColor="text1"/>
          <w:sz w:val="20"/>
          <w:szCs w:val="20"/>
        </w:rPr>
        <w:t xml:space="preserve">It is set against </w:t>
      </w:r>
      <w:r w:rsidRPr="001446A9">
        <w:rPr>
          <w:rFonts w:ascii="Arial" w:hAnsi="Arial" w:cs="Arial"/>
          <w:color w:val="000000" w:themeColor="text1"/>
          <w:sz w:val="20"/>
          <w:szCs w:val="20"/>
        </w:rPr>
        <w:t>Florence Price’s</w:t>
      </w:r>
      <w:r w:rsidRPr="001446A9">
        <w:rPr>
          <w:rStyle w:val="normaltextrun"/>
          <w:rFonts w:ascii="Arial" w:eastAsiaTheme="majorEastAsia" w:hAnsi="Arial" w:cs="Arial"/>
          <w:color w:val="212529"/>
          <w:sz w:val="20"/>
          <w:szCs w:val="20"/>
        </w:rPr>
        <w:t xml:space="preserve"> Concerto for Piano in One Movement, featuring </w:t>
      </w:r>
      <w:proofErr w:type="spellStart"/>
      <w:r w:rsidRPr="001446A9">
        <w:rPr>
          <w:rStyle w:val="normaltextrun"/>
          <w:rFonts w:ascii="Arial" w:eastAsiaTheme="majorEastAsia" w:hAnsi="Arial" w:cs="Arial"/>
          <w:color w:val="000000" w:themeColor="text1"/>
          <w:sz w:val="20"/>
          <w:szCs w:val="20"/>
        </w:rPr>
        <w:t>Inon</w:t>
      </w:r>
      <w:proofErr w:type="spellEnd"/>
      <w:r w:rsidRPr="001446A9">
        <w:rPr>
          <w:rStyle w:val="normaltextrun"/>
          <w:rFonts w:ascii="Arial" w:eastAsiaTheme="majorEastAsia" w:hAnsi="Arial" w:cs="Arial"/>
          <w:color w:val="000000" w:themeColor="text1"/>
          <w:sz w:val="20"/>
          <w:szCs w:val="20"/>
        </w:rPr>
        <w:t xml:space="preserve"> Barnatan,</w:t>
      </w:r>
      <w:r w:rsidRPr="001446A9">
        <w:rPr>
          <w:rStyle w:val="normaltextrun"/>
          <w:rFonts w:ascii="Arial" w:eastAsiaTheme="majorEastAsia" w:hAnsi="Arial" w:cs="Arial"/>
          <w:b/>
          <w:bCs/>
          <w:color w:val="000000" w:themeColor="text1"/>
          <w:sz w:val="20"/>
          <w:szCs w:val="20"/>
        </w:rPr>
        <w:t xml:space="preserve"> </w:t>
      </w:r>
      <w:r w:rsidRPr="001446A9">
        <w:rPr>
          <w:rStyle w:val="normaltextrun"/>
          <w:rFonts w:ascii="Arial" w:eastAsiaTheme="majorEastAsia" w:hAnsi="Arial" w:cs="Arial"/>
          <w:color w:val="000000" w:themeColor="text1"/>
          <w:sz w:val="20"/>
          <w:szCs w:val="20"/>
        </w:rPr>
        <w:t>“one of the most admired pianists of his generation” (</w:t>
      </w:r>
      <w:r w:rsidRPr="001446A9">
        <w:rPr>
          <w:rStyle w:val="normaltextrun"/>
          <w:rFonts w:ascii="Arial" w:eastAsiaTheme="majorEastAsia" w:hAnsi="Arial" w:cs="Arial"/>
          <w:i/>
          <w:iCs/>
          <w:color w:val="000000" w:themeColor="text1"/>
          <w:sz w:val="20"/>
          <w:szCs w:val="20"/>
        </w:rPr>
        <w:t>The New York Times</w:t>
      </w:r>
      <w:r w:rsidRPr="001446A9">
        <w:rPr>
          <w:rStyle w:val="normaltextrun"/>
          <w:rFonts w:ascii="Arial" w:eastAsiaTheme="majorEastAsia" w:hAnsi="Arial" w:cs="Arial"/>
          <w:color w:val="000000" w:themeColor="text1"/>
          <w:sz w:val="20"/>
          <w:szCs w:val="20"/>
        </w:rPr>
        <w:t xml:space="preserve">), and </w:t>
      </w:r>
      <w:r w:rsidRPr="001446A9">
        <w:rPr>
          <w:rStyle w:val="normaltextrun"/>
          <w:rFonts w:ascii="Arial" w:eastAsiaTheme="majorEastAsia" w:hAnsi="Arial" w:cs="Arial"/>
          <w:i/>
          <w:iCs/>
          <w:color w:val="000000" w:themeColor="text1"/>
          <w:sz w:val="20"/>
          <w:szCs w:val="20"/>
        </w:rPr>
        <w:t>Starburst</w:t>
      </w:r>
      <w:r w:rsidRPr="001446A9">
        <w:rPr>
          <w:rStyle w:val="normaltextrun"/>
          <w:rFonts w:ascii="Arial" w:eastAsiaTheme="majorEastAsia" w:hAnsi="Arial" w:cs="Arial"/>
          <w:color w:val="000000" w:themeColor="text1"/>
          <w:sz w:val="20"/>
          <w:szCs w:val="20"/>
        </w:rPr>
        <w:t xml:space="preserve">, a vibrant piece by 2024 GRAMMY-winner Jessie Montgomery, who was named </w:t>
      </w:r>
      <w:r w:rsidRPr="001446A9">
        <w:rPr>
          <w:rFonts w:ascii="Arial" w:hAnsi="Arial" w:cs="Arial"/>
          <w:color w:val="000000" w:themeColor="text1"/>
          <w:sz w:val="20"/>
          <w:szCs w:val="20"/>
        </w:rPr>
        <w:t>Musical America 2023 Composer of the Year</w:t>
      </w:r>
      <w:r w:rsidRPr="001446A9">
        <w:rPr>
          <w:rStyle w:val="normaltextrun"/>
          <w:rFonts w:ascii="Arial" w:eastAsiaTheme="majorEastAsia" w:hAnsi="Arial" w:cs="Arial"/>
          <w:color w:val="000000" w:themeColor="text1"/>
          <w:sz w:val="20"/>
          <w:szCs w:val="20"/>
        </w:rPr>
        <w:t xml:space="preserve"> and is recognized for creating </w:t>
      </w:r>
      <w:r w:rsidRPr="001446A9">
        <w:rPr>
          <w:rFonts w:ascii="Arial" w:hAnsi="Arial" w:cs="Arial"/>
          <w:color w:val="000000" w:themeColor="text1"/>
          <w:sz w:val="20"/>
          <w:szCs w:val="20"/>
        </w:rPr>
        <w:t>music “exploding with life” (</w:t>
      </w:r>
      <w:r w:rsidRPr="001446A9">
        <w:rPr>
          <w:rFonts w:ascii="Arial" w:hAnsi="Arial" w:cs="Arial"/>
          <w:i/>
          <w:color w:val="000000" w:themeColor="text1"/>
          <w:sz w:val="20"/>
          <w:szCs w:val="20"/>
        </w:rPr>
        <w:t>The Washington Post</w:t>
      </w:r>
      <w:r w:rsidRPr="001446A9">
        <w:rPr>
          <w:rFonts w:ascii="Arial" w:hAnsi="Arial" w:cs="Arial"/>
          <w:color w:val="000000" w:themeColor="text1"/>
          <w:sz w:val="20"/>
          <w:szCs w:val="20"/>
        </w:rPr>
        <w:t>).</w:t>
      </w:r>
    </w:p>
    <w:p w14:paraId="1D40867E" w14:textId="77777777" w:rsidR="00D75BEC" w:rsidRDefault="00D75BEC" w:rsidP="00D75BEC">
      <w:pPr>
        <w:rPr>
          <w:rFonts w:ascii="Arial" w:hAnsi="Arial" w:cs="Arial"/>
          <w:color w:val="FF0000"/>
          <w:sz w:val="20"/>
          <w:szCs w:val="20"/>
        </w:rPr>
      </w:pPr>
    </w:p>
    <w:p w14:paraId="47A5CAA4" w14:textId="77777777" w:rsidR="00A23C54" w:rsidRPr="001446A9" w:rsidRDefault="00A23C54" w:rsidP="00D75BEC">
      <w:pPr>
        <w:rPr>
          <w:rFonts w:ascii="Arial" w:hAnsi="Arial" w:cs="Arial"/>
          <w:color w:val="FF0000"/>
          <w:sz w:val="20"/>
          <w:szCs w:val="20"/>
        </w:rPr>
      </w:pPr>
    </w:p>
    <w:p w14:paraId="4F745BAD" w14:textId="77777777" w:rsidR="00D75BEC" w:rsidRPr="00E25D40"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proofErr w:type="spellStart"/>
      <w:r w:rsidRPr="00E25D40">
        <w:rPr>
          <w:rStyle w:val="normaltextrun"/>
          <w:rFonts w:ascii="Arial" w:eastAsiaTheme="majorEastAsia" w:hAnsi="Arial" w:cs="Arial"/>
          <w:b/>
          <w:bCs/>
          <w:color w:val="212529"/>
          <w:sz w:val="20"/>
          <w:szCs w:val="20"/>
        </w:rPr>
        <w:t>Dvořák</w:t>
      </w:r>
      <w:proofErr w:type="spellEnd"/>
      <w:r w:rsidRPr="00E25D40">
        <w:rPr>
          <w:rStyle w:val="normaltextrun"/>
          <w:rFonts w:ascii="Arial" w:eastAsiaTheme="majorEastAsia" w:hAnsi="Arial" w:cs="Arial"/>
          <w:b/>
          <w:bCs/>
          <w:color w:val="212529"/>
          <w:sz w:val="20"/>
          <w:szCs w:val="20"/>
        </w:rPr>
        <w:t xml:space="preserve"> Cello Concerto </w:t>
      </w:r>
      <w:r w:rsidRPr="00E25D40">
        <w:rPr>
          <w:rStyle w:val="eop"/>
          <w:rFonts w:ascii="Arial" w:eastAsiaTheme="majorEastAsia" w:hAnsi="Arial" w:cs="Arial"/>
          <w:color w:val="212529"/>
          <w:sz w:val="20"/>
          <w:szCs w:val="20"/>
        </w:rPr>
        <w:t> </w:t>
      </w:r>
    </w:p>
    <w:p w14:paraId="3DEDD5C3" w14:textId="77777777" w:rsidR="00D75BEC" w:rsidRPr="00E25D40"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E25D40">
        <w:rPr>
          <w:rStyle w:val="normaltextrun"/>
          <w:rFonts w:ascii="Arial" w:eastAsiaTheme="majorEastAsia" w:hAnsi="Arial" w:cs="Arial"/>
          <w:b/>
          <w:bCs/>
          <w:color w:val="212529"/>
          <w:sz w:val="20"/>
          <w:szCs w:val="20"/>
        </w:rPr>
        <w:t xml:space="preserve">Saturday, February 15, 2025, 2 pm &amp; 8 pm, Ambassador Auditorium </w:t>
      </w:r>
    </w:p>
    <w:p w14:paraId="682E727A" w14:textId="77777777" w:rsidR="00D75BEC" w:rsidRPr="00E25D40"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E25D40">
        <w:rPr>
          <w:rStyle w:val="normaltextrun"/>
          <w:rFonts w:ascii="Arial" w:eastAsiaTheme="majorEastAsia" w:hAnsi="Arial" w:cs="Arial"/>
          <w:color w:val="212529"/>
          <w:sz w:val="20"/>
          <w:szCs w:val="20"/>
        </w:rPr>
        <w:t xml:space="preserve">Brett Mitchell, conductor </w:t>
      </w:r>
      <w:r w:rsidRPr="00E25D40">
        <w:rPr>
          <w:rStyle w:val="eop"/>
          <w:rFonts w:ascii="Arial" w:eastAsiaTheme="majorEastAsia" w:hAnsi="Arial" w:cs="Arial"/>
          <w:color w:val="212529"/>
          <w:sz w:val="20"/>
          <w:szCs w:val="20"/>
        </w:rPr>
        <w:t> </w:t>
      </w:r>
    </w:p>
    <w:p w14:paraId="58EAADF3" w14:textId="77777777" w:rsidR="00D75BEC" w:rsidRPr="00E25D40"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E25D40">
        <w:rPr>
          <w:rStyle w:val="normaltextrun"/>
          <w:rFonts w:ascii="Arial" w:eastAsiaTheme="majorEastAsia" w:hAnsi="Arial" w:cs="Arial"/>
          <w:color w:val="212529"/>
          <w:sz w:val="20"/>
          <w:szCs w:val="20"/>
        </w:rPr>
        <w:t xml:space="preserve">Mark </w:t>
      </w:r>
      <w:proofErr w:type="spellStart"/>
      <w:r w:rsidRPr="00E25D40">
        <w:rPr>
          <w:rStyle w:val="normaltextrun"/>
          <w:rFonts w:ascii="Arial" w:eastAsiaTheme="majorEastAsia" w:hAnsi="Arial" w:cs="Arial"/>
          <w:color w:val="212529"/>
          <w:sz w:val="20"/>
          <w:szCs w:val="20"/>
        </w:rPr>
        <w:t>Kosower</w:t>
      </w:r>
      <w:proofErr w:type="spellEnd"/>
      <w:r w:rsidRPr="00E25D40">
        <w:rPr>
          <w:rStyle w:val="normaltextrun"/>
          <w:rFonts w:ascii="Arial" w:eastAsiaTheme="majorEastAsia" w:hAnsi="Arial" w:cs="Arial"/>
          <w:color w:val="212529"/>
          <w:sz w:val="20"/>
          <w:szCs w:val="20"/>
        </w:rPr>
        <w:t xml:space="preserve">, cello </w:t>
      </w:r>
      <w:r w:rsidRPr="00E25D40">
        <w:rPr>
          <w:rStyle w:val="eop"/>
          <w:rFonts w:ascii="Arial" w:eastAsiaTheme="majorEastAsia" w:hAnsi="Arial" w:cs="Arial"/>
          <w:color w:val="212529"/>
          <w:sz w:val="20"/>
          <w:szCs w:val="20"/>
        </w:rPr>
        <w:t> </w:t>
      </w:r>
    </w:p>
    <w:p w14:paraId="3E20383E" w14:textId="77777777" w:rsidR="00D75BEC" w:rsidRPr="00E25D40"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E25D40">
        <w:rPr>
          <w:rStyle w:val="normaltextrun"/>
          <w:rFonts w:ascii="Arial" w:eastAsiaTheme="majorEastAsia" w:hAnsi="Arial" w:cs="Arial"/>
          <w:color w:val="212529"/>
          <w:sz w:val="20"/>
          <w:szCs w:val="20"/>
        </w:rPr>
        <w:t xml:space="preserve">WAGNER “Magic Fire Music” from </w:t>
      </w:r>
      <w:r w:rsidRPr="00E25D40">
        <w:rPr>
          <w:rStyle w:val="normaltextrun"/>
          <w:rFonts w:ascii="Arial" w:eastAsiaTheme="majorEastAsia" w:hAnsi="Arial" w:cs="Arial"/>
          <w:i/>
          <w:iCs/>
          <w:color w:val="212529"/>
          <w:sz w:val="20"/>
          <w:szCs w:val="20"/>
        </w:rPr>
        <w:t xml:space="preserve">Die </w:t>
      </w:r>
      <w:proofErr w:type="spellStart"/>
      <w:r w:rsidRPr="00E25D40">
        <w:rPr>
          <w:rStyle w:val="normaltextrun"/>
          <w:rFonts w:ascii="Arial" w:eastAsiaTheme="majorEastAsia" w:hAnsi="Arial" w:cs="Arial"/>
          <w:i/>
          <w:iCs/>
          <w:color w:val="212529"/>
          <w:sz w:val="20"/>
          <w:szCs w:val="20"/>
        </w:rPr>
        <w:t>Walküre</w:t>
      </w:r>
      <w:proofErr w:type="spellEnd"/>
      <w:r w:rsidRPr="00E25D40">
        <w:rPr>
          <w:rStyle w:val="tabchar"/>
          <w:rFonts w:ascii="Arial" w:eastAsiaTheme="majorEastAsia" w:hAnsi="Arial" w:cs="Arial"/>
          <w:color w:val="212529"/>
          <w:sz w:val="20"/>
          <w:szCs w:val="20"/>
        </w:rPr>
        <w:tab/>
      </w:r>
      <w:r w:rsidRPr="00E25D40">
        <w:rPr>
          <w:rStyle w:val="tabchar"/>
          <w:rFonts w:ascii="Arial" w:eastAsiaTheme="majorEastAsia" w:hAnsi="Arial" w:cs="Arial"/>
          <w:color w:val="000000"/>
          <w:sz w:val="20"/>
          <w:szCs w:val="20"/>
        </w:rPr>
        <w:tab/>
      </w:r>
      <w:r w:rsidRPr="00E25D40">
        <w:rPr>
          <w:rStyle w:val="tabchar"/>
          <w:rFonts w:ascii="Arial" w:eastAsiaTheme="majorEastAsia" w:hAnsi="Arial" w:cs="Arial"/>
          <w:color w:val="000000"/>
          <w:sz w:val="20"/>
          <w:szCs w:val="20"/>
        </w:rPr>
        <w:tab/>
      </w:r>
      <w:r w:rsidRPr="00E25D40">
        <w:rPr>
          <w:rStyle w:val="tabchar"/>
          <w:rFonts w:ascii="Arial" w:eastAsiaTheme="majorEastAsia" w:hAnsi="Arial" w:cs="Arial"/>
          <w:color w:val="000000"/>
          <w:sz w:val="20"/>
          <w:szCs w:val="20"/>
        </w:rPr>
        <w:tab/>
      </w:r>
      <w:r w:rsidRPr="00E25D40">
        <w:rPr>
          <w:rStyle w:val="normaltextrun"/>
          <w:rFonts w:ascii="Arial" w:eastAsiaTheme="majorEastAsia" w:hAnsi="Arial" w:cs="Arial"/>
          <w:color w:val="212529"/>
          <w:sz w:val="20"/>
          <w:szCs w:val="20"/>
        </w:rPr>
        <w:t xml:space="preserve"> </w:t>
      </w:r>
      <w:r w:rsidRPr="00E25D40">
        <w:rPr>
          <w:rStyle w:val="eop"/>
          <w:rFonts w:ascii="Arial" w:eastAsiaTheme="majorEastAsia" w:hAnsi="Arial" w:cs="Arial"/>
          <w:color w:val="212529"/>
          <w:sz w:val="20"/>
          <w:szCs w:val="20"/>
        </w:rPr>
        <w:t> </w:t>
      </w:r>
    </w:p>
    <w:p w14:paraId="751A6AC0" w14:textId="77777777" w:rsidR="00D75BEC" w:rsidRPr="00E25D40" w:rsidRDefault="00D75BEC" w:rsidP="00D75BEC">
      <w:pPr>
        <w:rPr>
          <w:sz w:val="20"/>
          <w:szCs w:val="20"/>
        </w:rPr>
      </w:pPr>
      <w:r w:rsidRPr="00E25D40">
        <w:rPr>
          <w:rStyle w:val="normaltextrun"/>
          <w:rFonts w:ascii="Arial" w:hAnsi="Arial" w:cs="Arial"/>
          <w:color w:val="212529"/>
          <w:sz w:val="20"/>
          <w:szCs w:val="20"/>
        </w:rPr>
        <w:t>DVO</w:t>
      </w:r>
      <w:r w:rsidRPr="00E25D40">
        <w:rPr>
          <w:rFonts w:ascii="Arial" w:hAnsi="Arial" w:cs="Arial"/>
          <w:caps/>
          <w:color w:val="222222"/>
          <w:spacing w:val="15"/>
          <w:sz w:val="20"/>
          <w:szCs w:val="20"/>
        </w:rPr>
        <w:t>Ř</w:t>
      </w:r>
      <w:r w:rsidRPr="00E25D40">
        <w:rPr>
          <w:rStyle w:val="normaltextrun"/>
          <w:rFonts w:ascii="Arial" w:hAnsi="Arial" w:cs="Arial"/>
          <w:color w:val="212529"/>
          <w:sz w:val="20"/>
          <w:szCs w:val="20"/>
        </w:rPr>
        <w:t xml:space="preserve">ÁK Cello Concerto </w:t>
      </w:r>
      <w:r w:rsidRPr="00E25D40">
        <w:rPr>
          <w:rStyle w:val="tabchar"/>
          <w:rFonts w:ascii="Arial" w:hAnsi="Arial" w:cs="Arial"/>
          <w:color w:val="212529"/>
          <w:sz w:val="20"/>
          <w:szCs w:val="20"/>
        </w:rPr>
        <w:tab/>
      </w:r>
      <w:r w:rsidRPr="00E25D40">
        <w:rPr>
          <w:rStyle w:val="tabchar"/>
          <w:rFonts w:ascii="Arial" w:hAnsi="Arial" w:cs="Arial"/>
          <w:color w:val="000000"/>
          <w:sz w:val="20"/>
          <w:szCs w:val="20"/>
        </w:rPr>
        <w:tab/>
      </w:r>
      <w:r w:rsidRPr="00E25D40">
        <w:rPr>
          <w:rStyle w:val="tabchar"/>
          <w:rFonts w:ascii="Arial" w:hAnsi="Arial" w:cs="Arial"/>
          <w:color w:val="000000"/>
          <w:sz w:val="20"/>
          <w:szCs w:val="20"/>
        </w:rPr>
        <w:tab/>
      </w:r>
    </w:p>
    <w:p w14:paraId="117E4BDA" w14:textId="77777777" w:rsidR="00D75BEC" w:rsidRPr="00E25D40" w:rsidRDefault="00D75BEC" w:rsidP="00D75BEC">
      <w:pPr>
        <w:pStyle w:val="Heading2"/>
        <w:shd w:val="clear" w:color="auto" w:fill="FFFFFF"/>
        <w:spacing w:before="0"/>
        <w:rPr>
          <w:color w:val="000000"/>
          <w:sz w:val="20"/>
          <w:szCs w:val="20"/>
        </w:rPr>
      </w:pPr>
      <w:r w:rsidRPr="00E25D40">
        <w:rPr>
          <w:rStyle w:val="normaltextrun"/>
          <w:rFonts w:ascii="Arial" w:hAnsi="Arial" w:cs="Arial"/>
          <w:color w:val="212529"/>
          <w:sz w:val="20"/>
          <w:szCs w:val="20"/>
        </w:rPr>
        <w:t>BARTÓK</w:t>
      </w:r>
      <w:r w:rsidRPr="00E25D40">
        <w:rPr>
          <w:rStyle w:val="normaltextrun"/>
          <w:rFonts w:ascii="Arial" w:hAnsi="Arial" w:cs="Arial"/>
          <w:b/>
          <w:bCs/>
          <w:color w:val="212529"/>
          <w:sz w:val="20"/>
          <w:szCs w:val="20"/>
        </w:rPr>
        <w:t xml:space="preserve"> </w:t>
      </w:r>
      <w:r w:rsidRPr="00E25D40">
        <w:rPr>
          <w:rStyle w:val="normaltextrun"/>
          <w:rFonts w:ascii="Arial" w:hAnsi="Arial" w:cs="Arial"/>
          <w:color w:val="212529"/>
          <w:sz w:val="20"/>
          <w:szCs w:val="20"/>
        </w:rPr>
        <w:t>Concerto for Orchestra</w:t>
      </w:r>
      <w:r w:rsidRPr="00E25D40">
        <w:rPr>
          <w:rStyle w:val="tabchar"/>
          <w:rFonts w:ascii="Arial" w:hAnsi="Arial" w:cs="Arial"/>
          <w:color w:val="212529"/>
          <w:sz w:val="20"/>
          <w:szCs w:val="20"/>
        </w:rPr>
        <w:tab/>
      </w:r>
      <w:r w:rsidRPr="00E25D40">
        <w:rPr>
          <w:rStyle w:val="tabchar"/>
          <w:rFonts w:ascii="Arial" w:hAnsi="Arial" w:cs="Arial"/>
          <w:color w:val="000000"/>
          <w:sz w:val="20"/>
          <w:szCs w:val="20"/>
        </w:rPr>
        <w:tab/>
      </w:r>
      <w:r w:rsidRPr="00E25D40">
        <w:rPr>
          <w:rStyle w:val="tabchar"/>
          <w:rFonts w:ascii="Arial" w:hAnsi="Arial" w:cs="Arial"/>
          <w:color w:val="000000"/>
          <w:sz w:val="20"/>
          <w:szCs w:val="20"/>
        </w:rPr>
        <w:tab/>
      </w:r>
      <w:r w:rsidRPr="00E25D40">
        <w:rPr>
          <w:rStyle w:val="normaltextrun"/>
          <w:rFonts w:ascii="Arial" w:hAnsi="Arial" w:cs="Arial"/>
          <w:b/>
          <w:bCs/>
          <w:color w:val="212529"/>
          <w:sz w:val="20"/>
          <w:szCs w:val="20"/>
        </w:rPr>
        <w:t xml:space="preserve"> </w:t>
      </w:r>
      <w:r w:rsidRPr="00E25D40">
        <w:rPr>
          <w:rStyle w:val="eop"/>
          <w:rFonts w:ascii="Arial" w:hAnsi="Arial" w:cs="Arial"/>
          <w:color w:val="212529"/>
          <w:sz w:val="20"/>
          <w:szCs w:val="20"/>
        </w:rPr>
        <w:t> </w:t>
      </w:r>
    </w:p>
    <w:p w14:paraId="3530A6AA" w14:textId="77777777" w:rsidR="00D75BEC" w:rsidRPr="00E25D40"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E25D40">
        <w:rPr>
          <w:rStyle w:val="normaltextrun"/>
          <w:rFonts w:ascii="Arial" w:eastAsiaTheme="majorEastAsia" w:hAnsi="Arial" w:cs="Arial"/>
          <w:b/>
          <w:bCs/>
          <w:color w:val="212529"/>
          <w:sz w:val="20"/>
          <w:szCs w:val="20"/>
        </w:rPr>
        <w:t>  </w:t>
      </w:r>
      <w:r w:rsidRPr="00E25D40">
        <w:rPr>
          <w:rStyle w:val="eop"/>
          <w:rFonts w:ascii="Arial" w:eastAsiaTheme="majorEastAsia" w:hAnsi="Arial" w:cs="Arial"/>
          <w:color w:val="212529"/>
          <w:sz w:val="20"/>
          <w:szCs w:val="20"/>
        </w:rPr>
        <w:t> </w:t>
      </w:r>
    </w:p>
    <w:p w14:paraId="6BD8484A" w14:textId="253E167A" w:rsidR="00D75BEC" w:rsidRPr="00E25D40" w:rsidRDefault="00D75BEC" w:rsidP="00D75BEC">
      <w:pPr>
        <w:pStyle w:val="paragraph"/>
        <w:shd w:val="clear" w:color="auto" w:fill="FEFEFE"/>
        <w:spacing w:before="0" w:beforeAutospacing="0" w:after="0" w:afterAutospacing="0"/>
        <w:textAlignment w:val="baseline"/>
        <w:rPr>
          <w:rStyle w:val="normaltextrun"/>
          <w:rFonts w:ascii="Arial" w:eastAsiaTheme="majorEastAsia" w:hAnsi="Arial" w:cs="Arial"/>
          <w:color w:val="212529"/>
          <w:sz w:val="20"/>
          <w:szCs w:val="20"/>
        </w:rPr>
      </w:pPr>
      <w:r w:rsidRPr="00E25D40">
        <w:rPr>
          <w:rStyle w:val="normaltextrun"/>
          <w:rFonts w:ascii="Arial" w:eastAsiaTheme="majorEastAsia" w:hAnsi="Arial" w:cs="Arial"/>
          <w:color w:val="212529"/>
          <w:sz w:val="20"/>
          <w:szCs w:val="20"/>
        </w:rPr>
        <w:t>Mitchell returns to Pasadena Symphony’s podium to conduct two masterworks that straddle the 20</w:t>
      </w:r>
      <w:r w:rsidRPr="00E25D40">
        <w:rPr>
          <w:rStyle w:val="normaltextrun"/>
          <w:rFonts w:ascii="Arial" w:eastAsiaTheme="majorEastAsia" w:hAnsi="Arial" w:cs="Arial"/>
          <w:color w:val="212529"/>
          <w:sz w:val="20"/>
          <w:szCs w:val="20"/>
          <w:vertAlign w:val="superscript"/>
        </w:rPr>
        <w:t>th</w:t>
      </w:r>
      <w:r w:rsidRPr="00E25D40">
        <w:rPr>
          <w:rStyle w:val="normaltextrun"/>
          <w:rFonts w:ascii="Arial" w:eastAsiaTheme="majorEastAsia" w:hAnsi="Arial" w:cs="Arial"/>
          <w:color w:val="212529"/>
          <w:sz w:val="20"/>
          <w:szCs w:val="20"/>
        </w:rPr>
        <w:t xml:space="preserve"> century, both written in New York almost 50 years apart by composers transplanted to America and greatly influenced by the folk traditions of their native Eastern Europe. They</w:t>
      </w:r>
      <w:r w:rsidRPr="00E25D40">
        <w:rPr>
          <w:rStyle w:val="normaltextrun"/>
          <w:rFonts w:ascii="Arial" w:eastAsiaTheme="majorEastAsia" w:hAnsi="Arial" w:cs="Arial"/>
          <w:b/>
          <w:bCs/>
          <w:color w:val="212529"/>
          <w:sz w:val="20"/>
          <w:szCs w:val="20"/>
        </w:rPr>
        <w:t xml:space="preserve"> </w:t>
      </w:r>
      <w:r w:rsidRPr="00E25D40">
        <w:rPr>
          <w:rStyle w:val="normaltextrun"/>
          <w:rFonts w:ascii="Arial" w:eastAsiaTheme="majorEastAsia" w:hAnsi="Arial" w:cs="Arial"/>
          <w:color w:val="000000" w:themeColor="text1"/>
          <w:sz w:val="20"/>
          <w:szCs w:val="20"/>
        </w:rPr>
        <w:t xml:space="preserve">include </w:t>
      </w:r>
      <w:proofErr w:type="spellStart"/>
      <w:r w:rsidRPr="00E25D40">
        <w:rPr>
          <w:rStyle w:val="normaltextrun"/>
          <w:rFonts w:ascii="Arial" w:eastAsiaTheme="majorEastAsia" w:hAnsi="Arial" w:cs="Arial"/>
          <w:color w:val="000000" w:themeColor="text1"/>
          <w:sz w:val="20"/>
          <w:szCs w:val="20"/>
        </w:rPr>
        <w:t>Dvo</w:t>
      </w:r>
      <w:r w:rsidRPr="00E25D40">
        <w:rPr>
          <w:rStyle w:val="Emphasis"/>
          <w:rFonts w:ascii="Arial" w:eastAsiaTheme="majorEastAsia" w:hAnsi="Arial" w:cs="Arial"/>
          <w:i w:val="0"/>
          <w:iCs w:val="0"/>
          <w:color w:val="000000" w:themeColor="text1"/>
          <w:sz w:val="20"/>
          <w:szCs w:val="20"/>
          <w:shd w:val="clear" w:color="auto" w:fill="FFFFFF"/>
        </w:rPr>
        <w:t>ř</w:t>
      </w:r>
      <w:r w:rsidRPr="00E25D40">
        <w:rPr>
          <w:rStyle w:val="normaltextrun"/>
          <w:rFonts w:ascii="Arial" w:eastAsiaTheme="majorEastAsia" w:hAnsi="Arial" w:cs="Arial"/>
          <w:color w:val="000000" w:themeColor="text1"/>
          <w:sz w:val="20"/>
          <w:szCs w:val="20"/>
        </w:rPr>
        <w:t>ák’s</w:t>
      </w:r>
      <w:proofErr w:type="spellEnd"/>
      <w:r w:rsidRPr="00E25D40">
        <w:rPr>
          <w:rStyle w:val="normaltextrun"/>
          <w:rFonts w:ascii="Arial" w:eastAsiaTheme="majorEastAsia" w:hAnsi="Arial" w:cs="Arial"/>
          <w:color w:val="000000" w:themeColor="text1"/>
          <w:sz w:val="20"/>
          <w:szCs w:val="20"/>
        </w:rPr>
        <w:t xml:space="preserve"> </w:t>
      </w:r>
      <w:r w:rsidRPr="00E25D40">
        <w:rPr>
          <w:rStyle w:val="normaltextrun"/>
          <w:rFonts w:ascii="Arial" w:eastAsiaTheme="majorEastAsia" w:hAnsi="Arial" w:cs="Arial"/>
          <w:color w:val="212529"/>
          <w:sz w:val="20"/>
          <w:szCs w:val="20"/>
        </w:rPr>
        <w:t xml:space="preserve">Cello Concerto, featuring guest artist Mark </w:t>
      </w:r>
      <w:proofErr w:type="spellStart"/>
      <w:r w:rsidRPr="00E25D40">
        <w:rPr>
          <w:rStyle w:val="normaltextrun"/>
          <w:rFonts w:ascii="Arial" w:eastAsiaTheme="majorEastAsia" w:hAnsi="Arial" w:cs="Arial"/>
          <w:color w:val="212529"/>
          <w:sz w:val="20"/>
          <w:szCs w:val="20"/>
        </w:rPr>
        <w:t>Kosower</w:t>
      </w:r>
      <w:proofErr w:type="spellEnd"/>
      <w:r w:rsidRPr="00E25D40">
        <w:rPr>
          <w:rStyle w:val="normaltextrun"/>
          <w:rFonts w:ascii="Arial" w:eastAsiaTheme="majorEastAsia" w:hAnsi="Arial" w:cs="Arial"/>
          <w:color w:val="212529"/>
          <w:sz w:val="20"/>
          <w:szCs w:val="20"/>
        </w:rPr>
        <w:t>, Principal Cello of the Cleveland Orchestra, acclaimed for performances that are “emotive…and blazing” (</w:t>
      </w:r>
      <w:r w:rsidRPr="00E25D40">
        <w:rPr>
          <w:rStyle w:val="normaltextrun"/>
          <w:rFonts w:ascii="Arial" w:eastAsiaTheme="majorEastAsia" w:hAnsi="Arial" w:cs="Arial"/>
          <w:i/>
          <w:iCs/>
          <w:color w:val="212529"/>
          <w:sz w:val="20"/>
          <w:szCs w:val="20"/>
        </w:rPr>
        <w:t>South Florida Review</w:t>
      </w:r>
      <w:r w:rsidRPr="00E25D40">
        <w:rPr>
          <w:rStyle w:val="normaltextrun"/>
          <w:rFonts w:ascii="Arial" w:eastAsiaTheme="majorEastAsia" w:hAnsi="Arial" w:cs="Arial"/>
          <w:color w:val="212529"/>
          <w:sz w:val="20"/>
          <w:szCs w:val="20"/>
        </w:rPr>
        <w:t>)</w:t>
      </w:r>
      <w:r w:rsidR="004632FE" w:rsidRPr="00E25D40">
        <w:rPr>
          <w:rStyle w:val="normaltextrun"/>
          <w:rFonts w:ascii="Arial" w:eastAsiaTheme="majorEastAsia" w:hAnsi="Arial" w:cs="Arial"/>
          <w:color w:val="212529"/>
          <w:sz w:val="20"/>
          <w:szCs w:val="20"/>
        </w:rPr>
        <w:t>.</w:t>
      </w:r>
      <w:r w:rsidRPr="00E25D40">
        <w:rPr>
          <w:rStyle w:val="normaltextrun"/>
          <w:rFonts w:ascii="Arial" w:eastAsiaTheme="majorEastAsia" w:hAnsi="Arial" w:cs="Arial"/>
          <w:color w:val="212529"/>
          <w:sz w:val="20"/>
          <w:szCs w:val="20"/>
        </w:rPr>
        <w:t xml:space="preserve"> </w:t>
      </w:r>
      <w:r w:rsidR="00BC037A" w:rsidRPr="00E25D40">
        <w:rPr>
          <w:rStyle w:val="normaltextrun"/>
          <w:rFonts w:ascii="Arial" w:eastAsiaTheme="majorEastAsia" w:hAnsi="Arial" w:cs="Arial"/>
          <w:color w:val="212529"/>
          <w:sz w:val="20"/>
          <w:szCs w:val="20"/>
        </w:rPr>
        <w:t>C</w:t>
      </w:r>
      <w:r w:rsidRPr="00E25D40">
        <w:rPr>
          <w:rStyle w:val="normaltextrun"/>
          <w:rFonts w:ascii="Arial" w:eastAsiaTheme="majorEastAsia" w:hAnsi="Arial" w:cs="Arial"/>
          <w:color w:val="212529"/>
          <w:sz w:val="20"/>
          <w:szCs w:val="20"/>
        </w:rPr>
        <w:t>omposed in 1894</w:t>
      </w:r>
      <w:r w:rsidR="00BC037A" w:rsidRPr="00E25D40">
        <w:rPr>
          <w:rStyle w:val="normaltextrun"/>
          <w:rFonts w:ascii="Arial" w:eastAsiaTheme="majorEastAsia" w:hAnsi="Arial" w:cs="Arial"/>
          <w:color w:val="212529"/>
          <w:sz w:val="20"/>
          <w:szCs w:val="20"/>
        </w:rPr>
        <w:t xml:space="preserve">, </w:t>
      </w:r>
      <w:proofErr w:type="spellStart"/>
      <w:r w:rsidR="00BC037A" w:rsidRPr="00E25D40">
        <w:rPr>
          <w:rStyle w:val="normaltextrun"/>
          <w:rFonts w:ascii="Arial" w:eastAsiaTheme="majorEastAsia" w:hAnsi="Arial" w:cs="Arial"/>
          <w:color w:val="000000" w:themeColor="text1"/>
          <w:sz w:val="20"/>
          <w:szCs w:val="20"/>
        </w:rPr>
        <w:t>Dvo</w:t>
      </w:r>
      <w:r w:rsidR="00BC037A" w:rsidRPr="00E25D40">
        <w:rPr>
          <w:rStyle w:val="Emphasis"/>
          <w:rFonts w:ascii="Arial" w:eastAsiaTheme="majorEastAsia" w:hAnsi="Arial" w:cs="Arial"/>
          <w:i w:val="0"/>
          <w:iCs w:val="0"/>
          <w:color w:val="000000" w:themeColor="text1"/>
          <w:sz w:val="20"/>
          <w:szCs w:val="20"/>
          <w:shd w:val="clear" w:color="auto" w:fill="FFFFFF"/>
        </w:rPr>
        <w:t>ř</w:t>
      </w:r>
      <w:r w:rsidR="00BC037A" w:rsidRPr="00E25D40">
        <w:rPr>
          <w:rStyle w:val="normaltextrun"/>
          <w:rFonts w:ascii="Arial" w:eastAsiaTheme="majorEastAsia" w:hAnsi="Arial" w:cs="Arial"/>
          <w:color w:val="000000" w:themeColor="text1"/>
          <w:sz w:val="20"/>
          <w:szCs w:val="20"/>
        </w:rPr>
        <w:t>ák’s</w:t>
      </w:r>
      <w:proofErr w:type="spellEnd"/>
      <w:r w:rsidR="00BC037A" w:rsidRPr="00E25D40">
        <w:rPr>
          <w:rStyle w:val="normaltextrun"/>
          <w:rFonts w:ascii="Arial" w:eastAsiaTheme="majorEastAsia" w:hAnsi="Arial" w:cs="Arial"/>
          <w:color w:val="000000" w:themeColor="text1"/>
          <w:sz w:val="20"/>
          <w:szCs w:val="20"/>
        </w:rPr>
        <w:t xml:space="preserve"> tender </w:t>
      </w:r>
      <w:r w:rsidR="00BC037A" w:rsidRPr="00E25D40">
        <w:rPr>
          <w:rStyle w:val="normaltextrun"/>
          <w:rFonts w:ascii="Arial" w:eastAsiaTheme="majorEastAsia" w:hAnsi="Arial" w:cs="Arial"/>
          <w:color w:val="212529"/>
          <w:sz w:val="20"/>
          <w:szCs w:val="20"/>
        </w:rPr>
        <w:t>work</w:t>
      </w:r>
      <w:r w:rsidR="00711BF3" w:rsidRPr="00E25D40">
        <w:rPr>
          <w:rStyle w:val="normaltextrun"/>
          <w:rFonts w:ascii="Arial" w:eastAsiaTheme="majorEastAsia" w:hAnsi="Arial" w:cs="Arial"/>
          <w:color w:val="212529"/>
          <w:sz w:val="20"/>
          <w:szCs w:val="20"/>
        </w:rPr>
        <w:t xml:space="preserve"> is </w:t>
      </w:r>
      <w:r w:rsidRPr="00E25D40">
        <w:rPr>
          <w:rStyle w:val="normaltextrun"/>
          <w:rFonts w:ascii="Arial" w:eastAsiaTheme="majorEastAsia" w:hAnsi="Arial" w:cs="Arial"/>
          <w:color w:val="212529"/>
          <w:sz w:val="20"/>
          <w:szCs w:val="20"/>
        </w:rPr>
        <w:t>noted for its lilting virtuosic solo passages</w:t>
      </w:r>
      <w:r w:rsidR="00711BF3" w:rsidRPr="00E25D40">
        <w:rPr>
          <w:rStyle w:val="normaltextrun"/>
          <w:rFonts w:ascii="Arial" w:eastAsiaTheme="majorEastAsia" w:hAnsi="Arial" w:cs="Arial"/>
          <w:color w:val="212529"/>
          <w:sz w:val="20"/>
          <w:szCs w:val="20"/>
        </w:rPr>
        <w:t xml:space="preserve"> and </w:t>
      </w:r>
      <w:r w:rsidRPr="00E25D40">
        <w:rPr>
          <w:rStyle w:val="normaltextrun"/>
          <w:rFonts w:ascii="Arial" w:eastAsiaTheme="majorEastAsia" w:hAnsi="Arial" w:cs="Arial"/>
          <w:color w:val="212529"/>
          <w:sz w:val="20"/>
          <w:szCs w:val="20"/>
        </w:rPr>
        <w:t xml:space="preserve">has become a treasured part of the cello repertoire. It juxtaposes Bartók’s beloved Concerto for Orchestra, a commanding orchestral show piece rich with color and rhythmic power written in 1943. Setting the tone for this program of epic music is Wagner’s thrilling “Magic Fire Music” from </w:t>
      </w:r>
      <w:r w:rsidRPr="00E25D40">
        <w:rPr>
          <w:rStyle w:val="normaltextrun"/>
          <w:rFonts w:ascii="Arial" w:eastAsiaTheme="majorEastAsia" w:hAnsi="Arial" w:cs="Arial"/>
          <w:i/>
          <w:iCs/>
          <w:color w:val="212529"/>
          <w:sz w:val="20"/>
          <w:szCs w:val="20"/>
        </w:rPr>
        <w:t xml:space="preserve">Die </w:t>
      </w:r>
      <w:proofErr w:type="spellStart"/>
      <w:r w:rsidRPr="00E25D40">
        <w:rPr>
          <w:rStyle w:val="normaltextrun"/>
          <w:rFonts w:ascii="Arial" w:eastAsiaTheme="majorEastAsia" w:hAnsi="Arial" w:cs="Arial"/>
          <w:i/>
          <w:iCs/>
          <w:color w:val="212529"/>
          <w:sz w:val="20"/>
          <w:szCs w:val="20"/>
        </w:rPr>
        <w:t>Walküre</w:t>
      </w:r>
      <w:proofErr w:type="spellEnd"/>
      <w:r w:rsidRPr="00E25D40">
        <w:rPr>
          <w:rStyle w:val="normaltextrun"/>
          <w:rFonts w:ascii="Arial" w:eastAsiaTheme="majorEastAsia" w:hAnsi="Arial" w:cs="Arial"/>
          <w:color w:val="212529"/>
          <w:sz w:val="20"/>
          <w:szCs w:val="20"/>
        </w:rPr>
        <w:t>, considered his magnum opus.</w:t>
      </w:r>
    </w:p>
    <w:p w14:paraId="69144A07" w14:textId="77777777" w:rsidR="00A23C54" w:rsidRDefault="00A23C54" w:rsidP="00D75BEC">
      <w:pPr>
        <w:pStyle w:val="paragraph"/>
        <w:shd w:val="clear" w:color="auto" w:fill="FEFEFE"/>
        <w:spacing w:before="0" w:beforeAutospacing="0" w:after="0" w:afterAutospacing="0"/>
        <w:textAlignment w:val="baseline"/>
        <w:rPr>
          <w:rStyle w:val="normaltextrun"/>
          <w:rFonts w:ascii="Arial" w:eastAsiaTheme="majorEastAsia" w:hAnsi="Arial" w:cs="Arial"/>
          <w:color w:val="212529"/>
          <w:sz w:val="20"/>
          <w:szCs w:val="20"/>
        </w:rPr>
      </w:pPr>
    </w:p>
    <w:p w14:paraId="33CD4764" w14:textId="77777777" w:rsidR="00A23C54" w:rsidRPr="00A23C54" w:rsidRDefault="00A23C54" w:rsidP="00D75BEC">
      <w:pPr>
        <w:pStyle w:val="paragraph"/>
        <w:shd w:val="clear" w:color="auto" w:fill="FEFEFE"/>
        <w:spacing w:before="0" w:beforeAutospacing="0" w:after="0" w:afterAutospacing="0"/>
        <w:textAlignment w:val="baseline"/>
        <w:rPr>
          <w:rFonts w:ascii="Arial" w:eastAsiaTheme="majorEastAsia" w:hAnsi="Arial" w:cs="Arial"/>
          <w:color w:val="212529"/>
          <w:sz w:val="20"/>
          <w:szCs w:val="20"/>
        </w:rPr>
      </w:pPr>
    </w:p>
    <w:p w14:paraId="635A3066"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b/>
          <w:bCs/>
          <w:color w:val="212529"/>
          <w:sz w:val="20"/>
          <w:szCs w:val="20"/>
        </w:rPr>
        <w:t>Mozart “Turkish” Violin Concerto  </w:t>
      </w:r>
      <w:r w:rsidRPr="001446A9">
        <w:rPr>
          <w:rStyle w:val="eop"/>
          <w:rFonts w:ascii="Arial" w:eastAsiaTheme="majorEastAsia" w:hAnsi="Arial" w:cs="Arial"/>
          <w:color w:val="212529"/>
          <w:sz w:val="20"/>
          <w:szCs w:val="20"/>
        </w:rPr>
        <w:t> </w:t>
      </w:r>
    </w:p>
    <w:p w14:paraId="15FF9A17" w14:textId="77777777" w:rsidR="00D75BEC" w:rsidRPr="001446A9" w:rsidRDefault="00D75BEC" w:rsidP="00D75BEC">
      <w:pPr>
        <w:rPr>
          <w:rStyle w:val="eop"/>
          <w:rFonts w:ascii="Arial" w:eastAsiaTheme="majorEastAsia" w:hAnsi="Arial" w:cs="Arial"/>
          <w:color w:val="212529"/>
          <w:sz w:val="20"/>
          <w:szCs w:val="20"/>
        </w:rPr>
      </w:pPr>
      <w:r w:rsidRPr="001446A9">
        <w:rPr>
          <w:rStyle w:val="normaltextrun"/>
          <w:rFonts w:ascii="Arial" w:eastAsiaTheme="majorEastAsia" w:hAnsi="Arial" w:cs="Arial"/>
          <w:b/>
          <w:bCs/>
          <w:color w:val="212529"/>
          <w:sz w:val="20"/>
          <w:szCs w:val="20"/>
        </w:rPr>
        <w:t xml:space="preserve">Saturday, March 22, 2025, 2 pm &amp; 8 pm, Ambassador Auditorium </w:t>
      </w:r>
      <w:r w:rsidRPr="001446A9">
        <w:rPr>
          <w:rStyle w:val="eop"/>
          <w:rFonts w:ascii="Arial" w:eastAsiaTheme="majorEastAsia" w:hAnsi="Arial" w:cs="Arial"/>
          <w:color w:val="212529"/>
          <w:sz w:val="20"/>
          <w:szCs w:val="20"/>
        </w:rPr>
        <w:t> </w:t>
      </w:r>
    </w:p>
    <w:p w14:paraId="09C72074" w14:textId="77777777" w:rsidR="00D75BEC" w:rsidRPr="001446A9" w:rsidRDefault="00D75BEC" w:rsidP="00D75BEC">
      <w:pPr>
        <w:rPr>
          <w:rFonts w:ascii="Arial" w:eastAsiaTheme="majorEastAsia" w:hAnsi="Arial" w:cs="Arial"/>
          <w:color w:val="212529"/>
          <w:sz w:val="20"/>
          <w:szCs w:val="20"/>
        </w:rPr>
      </w:pPr>
      <w:r w:rsidRPr="001446A9">
        <w:rPr>
          <w:rStyle w:val="normaltextrun"/>
          <w:rFonts w:ascii="Arial" w:eastAsiaTheme="majorEastAsia" w:hAnsi="Arial" w:cs="Arial"/>
          <w:color w:val="212529"/>
          <w:sz w:val="20"/>
          <w:szCs w:val="20"/>
        </w:rPr>
        <w:t xml:space="preserve">Brett Mitchell, conductor </w:t>
      </w:r>
      <w:r w:rsidRPr="001446A9">
        <w:rPr>
          <w:rStyle w:val="eop"/>
          <w:rFonts w:ascii="Arial" w:eastAsiaTheme="majorEastAsia" w:hAnsi="Arial" w:cs="Arial"/>
          <w:color w:val="212529"/>
          <w:sz w:val="20"/>
          <w:szCs w:val="20"/>
        </w:rPr>
        <w:t> </w:t>
      </w:r>
    </w:p>
    <w:p w14:paraId="3734A92E"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 xml:space="preserve">Stefan Jackiw, violin </w:t>
      </w:r>
      <w:r w:rsidRPr="001446A9">
        <w:rPr>
          <w:rStyle w:val="eop"/>
          <w:rFonts w:ascii="Arial" w:eastAsiaTheme="majorEastAsia" w:hAnsi="Arial" w:cs="Arial"/>
          <w:color w:val="212529"/>
          <w:sz w:val="20"/>
          <w:szCs w:val="20"/>
        </w:rPr>
        <w:t>  </w:t>
      </w:r>
    </w:p>
    <w:p w14:paraId="7A4B1589"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ADOLPHUS HAILSTORK</w:t>
      </w:r>
      <w:r w:rsidRPr="001446A9">
        <w:rPr>
          <w:rStyle w:val="tabchar"/>
          <w:rFonts w:ascii="Arial" w:eastAsiaTheme="majorEastAsia" w:hAnsi="Arial" w:cs="Arial"/>
          <w:color w:val="212529"/>
          <w:sz w:val="20"/>
          <w:szCs w:val="20"/>
        </w:rPr>
        <w:t xml:space="preserve"> </w:t>
      </w:r>
      <w:r w:rsidRPr="001446A9">
        <w:rPr>
          <w:rStyle w:val="normaltextrun"/>
          <w:rFonts w:ascii="Arial" w:eastAsiaTheme="majorEastAsia" w:hAnsi="Arial" w:cs="Arial"/>
          <w:color w:val="212529"/>
          <w:sz w:val="20"/>
          <w:szCs w:val="20"/>
        </w:rPr>
        <w:t>Baroque Suite</w:t>
      </w:r>
      <w:r w:rsidRPr="001446A9">
        <w:rPr>
          <w:rStyle w:val="eop"/>
          <w:rFonts w:ascii="Arial" w:eastAsiaTheme="majorEastAsia" w:hAnsi="Arial" w:cs="Arial"/>
          <w:color w:val="212529"/>
          <w:sz w:val="20"/>
          <w:szCs w:val="20"/>
        </w:rPr>
        <w:t> </w:t>
      </w:r>
    </w:p>
    <w:p w14:paraId="2D862214"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 xml:space="preserve">MOZART Violin Concerto No. 5 in A major, “Turkish” </w:t>
      </w:r>
      <w:r w:rsidRPr="001446A9">
        <w:rPr>
          <w:rStyle w:val="eop"/>
          <w:rFonts w:ascii="Arial" w:eastAsiaTheme="majorEastAsia" w:hAnsi="Arial" w:cs="Arial"/>
          <w:color w:val="212529"/>
          <w:sz w:val="20"/>
          <w:szCs w:val="20"/>
        </w:rPr>
        <w:t> </w:t>
      </w:r>
    </w:p>
    <w:p w14:paraId="0DD6361B"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PROKOFIEV Classical Symphony</w:t>
      </w:r>
      <w:r w:rsidRPr="001446A9">
        <w:rPr>
          <w:rStyle w:val="eop"/>
          <w:rFonts w:ascii="Arial" w:eastAsiaTheme="majorEastAsia" w:hAnsi="Arial" w:cs="Arial"/>
          <w:color w:val="212529"/>
          <w:sz w:val="20"/>
          <w:szCs w:val="20"/>
        </w:rPr>
        <w:t> </w:t>
      </w:r>
    </w:p>
    <w:p w14:paraId="6DE65F4E" w14:textId="19EECA64" w:rsidR="00D75BEC" w:rsidRPr="001446A9" w:rsidRDefault="00D75BEC" w:rsidP="00D75BEC">
      <w:pPr>
        <w:pStyle w:val="paragraph"/>
        <w:shd w:val="clear" w:color="auto" w:fill="FEFEFE"/>
        <w:spacing w:before="0" w:beforeAutospacing="0" w:after="0" w:afterAutospacing="0"/>
        <w:textAlignment w:val="baseline"/>
        <w:rPr>
          <w:rStyle w:val="tabchar"/>
          <w:rFonts w:ascii="Arial" w:eastAsiaTheme="majorEastAsia" w:hAnsi="Arial" w:cs="Arial"/>
          <w:color w:val="212529"/>
          <w:sz w:val="20"/>
          <w:szCs w:val="20"/>
        </w:rPr>
      </w:pPr>
      <w:r w:rsidRPr="001446A9">
        <w:rPr>
          <w:rStyle w:val="normaltextrun"/>
          <w:rFonts w:ascii="Arial" w:eastAsiaTheme="majorEastAsia" w:hAnsi="Arial" w:cs="Arial"/>
          <w:color w:val="212529"/>
          <w:sz w:val="20"/>
          <w:szCs w:val="20"/>
        </w:rPr>
        <w:t>STRAVINSKY</w:t>
      </w:r>
      <w:r w:rsidRPr="001446A9">
        <w:rPr>
          <w:rStyle w:val="normaltextrun"/>
          <w:rFonts w:ascii="Arial" w:eastAsiaTheme="majorEastAsia" w:hAnsi="Arial" w:cs="Arial"/>
          <w:b/>
          <w:bCs/>
          <w:color w:val="212529"/>
          <w:sz w:val="20"/>
          <w:szCs w:val="20"/>
        </w:rPr>
        <w:t xml:space="preserve"> </w:t>
      </w:r>
      <w:r w:rsidRPr="001446A9">
        <w:rPr>
          <w:rStyle w:val="normaltextrun"/>
          <w:rFonts w:ascii="Arial" w:eastAsiaTheme="majorEastAsia" w:hAnsi="Arial" w:cs="Arial"/>
          <w:color w:val="212529"/>
          <w:sz w:val="20"/>
          <w:szCs w:val="20"/>
        </w:rPr>
        <w:t xml:space="preserve">Suite from </w:t>
      </w:r>
      <w:proofErr w:type="spellStart"/>
      <w:r w:rsidRPr="001446A9">
        <w:rPr>
          <w:rStyle w:val="normaltextrun"/>
          <w:rFonts w:ascii="Arial" w:eastAsiaTheme="majorEastAsia" w:hAnsi="Arial" w:cs="Arial"/>
          <w:color w:val="212529"/>
          <w:sz w:val="20"/>
          <w:szCs w:val="20"/>
        </w:rPr>
        <w:t>Pulcinella</w:t>
      </w:r>
      <w:proofErr w:type="spellEnd"/>
      <w:r w:rsidRPr="001446A9">
        <w:rPr>
          <w:rStyle w:val="tabchar"/>
          <w:rFonts w:ascii="Arial" w:eastAsiaTheme="majorEastAsia" w:hAnsi="Arial" w:cs="Arial"/>
          <w:color w:val="212529"/>
          <w:sz w:val="20"/>
          <w:szCs w:val="20"/>
        </w:rPr>
        <w:tab/>
      </w:r>
      <w:r w:rsidR="00022941">
        <w:rPr>
          <w:rStyle w:val="tabchar"/>
          <w:rFonts w:ascii="Arial" w:eastAsiaTheme="majorEastAsia" w:hAnsi="Arial" w:cs="Arial"/>
          <w:color w:val="212529"/>
          <w:sz w:val="20"/>
          <w:szCs w:val="20"/>
        </w:rPr>
        <w:br/>
      </w:r>
    </w:p>
    <w:p w14:paraId="771C5598" w14:textId="77777777" w:rsidR="00093FBF"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tabchar"/>
          <w:rFonts w:ascii="Arial" w:eastAsiaTheme="majorEastAsia" w:hAnsi="Arial" w:cs="Arial"/>
          <w:color w:val="212529"/>
          <w:sz w:val="20"/>
          <w:szCs w:val="20"/>
        </w:rPr>
        <w:t xml:space="preserve">Pasadena Symphony spotlights </w:t>
      </w:r>
      <w:r w:rsidRPr="001446A9">
        <w:rPr>
          <w:rStyle w:val="normaltextrun"/>
          <w:rFonts w:ascii="Arial" w:eastAsiaTheme="majorEastAsia" w:hAnsi="Arial" w:cs="Arial"/>
          <w:color w:val="212529"/>
          <w:sz w:val="20"/>
          <w:szCs w:val="20"/>
        </w:rPr>
        <w:t>Stefan Jackiw, “one of the most insightful violinists of his generation” (</w:t>
      </w:r>
      <w:r w:rsidRPr="001446A9">
        <w:rPr>
          <w:rStyle w:val="normaltextrun"/>
          <w:rFonts w:ascii="Arial" w:eastAsiaTheme="majorEastAsia" w:hAnsi="Arial" w:cs="Arial"/>
          <w:i/>
          <w:iCs/>
          <w:color w:val="212529"/>
          <w:sz w:val="20"/>
          <w:szCs w:val="20"/>
        </w:rPr>
        <w:t>Boston Globe</w:t>
      </w:r>
      <w:r w:rsidRPr="001446A9">
        <w:rPr>
          <w:rStyle w:val="normaltextrun"/>
          <w:rFonts w:ascii="Arial" w:eastAsiaTheme="majorEastAsia" w:hAnsi="Arial" w:cs="Arial"/>
          <w:color w:val="212529"/>
          <w:sz w:val="20"/>
          <w:szCs w:val="20"/>
        </w:rPr>
        <w:t>) with “talent that’s off the scale” (</w:t>
      </w:r>
      <w:r w:rsidRPr="001446A9">
        <w:rPr>
          <w:rStyle w:val="normaltextrun"/>
          <w:rFonts w:ascii="Arial" w:eastAsiaTheme="majorEastAsia" w:hAnsi="Arial" w:cs="Arial"/>
          <w:i/>
          <w:iCs/>
          <w:color w:val="212529"/>
          <w:sz w:val="20"/>
          <w:szCs w:val="20"/>
        </w:rPr>
        <w:t>The Washington Post</w:t>
      </w:r>
      <w:r w:rsidRPr="001446A9">
        <w:rPr>
          <w:rStyle w:val="normaltextrun"/>
          <w:rFonts w:ascii="Arial" w:eastAsiaTheme="majorEastAsia" w:hAnsi="Arial" w:cs="Arial"/>
          <w:color w:val="212529"/>
          <w:sz w:val="20"/>
          <w:szCs w:val="20"/>
        </w:rPr>
        <w:t xml:space="preserve">), on Mozart’s imaginative and elegant Violin Concerto No. 5 in A major, “Turkish.” Mitchell also leads </w:t>
      </w:r>
      <w:r w:rsidRPr="001446A9">
        <w:rPr>
          <w:rStyle w:val="tabchar"/>
          <w:rFonts w:ascii="Arial" w:eastAsiaTheme="majorEastAsia" w:hAnsi="Arial" w:cs="Arial"/>
          <w:color w:val="000000"/>
          <w:sz w:val="20"/>
          <w:szCs w:val="20"/>
        </w:rPr>
        <w:t xml:space="preserve">Adolphus </w:t>
      </w:r>
      <w:proofErr w:type="spellStart"/>
      <w:r w:rsidRPr="001446A9">
        <w:rPr>
          <w:rStyle w:val="tabchar"/>
          <w:rFonts w:ascii="Arial" w:eastAsiaTheme="majorEastAsia" w:hAnsi="Arial" w:cs="Arial"/>
          <w:color w:val="000000"/>
          <w:sz w:val="20"/>
          <w:szCs w:val="20"/>
        </w:rPr>
        <w:t>Hailstork’s</w:t>
      </w:r>
      <w:proofErr w:type="spellEnd"/>
      <w:r w:rsidRPr="001446A9">
        <w:rPr>
          <w:rStyle w:val="tabchar"/>
          <w:rFonts w:ascii="Arial" w:eastAsiaTheme="majorEastAsia" w:hAnsi="Arial" w:cs="Arial"/>
          <w:color w:val="000000"/>
          <w:sz w:val="20"/>
          <w:szCs w:val="20"/>
        </w:rPr>
        <w:t xml:space="preserve"> </w:t>
      </w:r>
      <w:r w:rsidRPr="001446A9">
        <w:rPr>
          <w:rStyle w:val="normaltextrun"/>
          <w:rFonts w:ascii="Arial" w:eastAsiaTheme="majorEastAsia" w:hAnsi="Arial" w:cs="Arial"/>
          <w:color w:val="212529"/>
          <w:sz w:val="20"/>
          <w:szCs w:val="20"/>
        </w:rPr>
        <w:t>Baroque Suite, a contemporary Baroque-infused work</w:t>
      </w:r>
      <w:r w:rsidRPr="001446A9">
        <w:rPr>
          <w:rStyle w:val="eop"/>
          <w:rFonts w:ascii="Arial" w:eastAsiaTheme="majorEastAsia" w:hAnsi="Arial" w:cs="Arial"/>
          <w:color w:val="212529"/>
          <w:sz w:val="20"/>
          <w:szCs w:val="20"/>
        </w:rPr>
        <w:t xml:space="preserve"> that embraces the eminent composer’s</w:t>
      </w:r>
      <w:r w:rsidRPr="001446A9">
        <w:rPr>
          <w:rStyle w:val="tabchar"/>
          <w:rFonts w:ascii="Arial" w:eastAsiaTheme="majorEastAsia" w:hAnsi="Arial" w:cs="Arial"/>
          <w:color w:val="000000"/>
          <w:sz w:val="20"/>
          <w:szCs w:val="20"/>
        </w:rPr>
        <w:t xml:space="preserve"> “‘historical curiosity’ of classical music” (WRTI). Prokofiev’s impeccably crafted Classical Symphony, which has become one of the composer’s most popular works, and Stravinsky’s charming </w:t>
      </w:r>
      <w:r w:rsidRPr="001446A9">
        <w:rPr>
          <w:rStyle w:val="normaltextrun"/>
          <w:rFonts w:ascii="Arial" w:eastAsiaTheme="majorEastAsia" w:hAnsi="Arial" w:cs="Arial"/>
          <w:color w:val="212529"/>
          <w:sz w:val="20"/>
          <w:szCs w:val="20"/>
        </w:rPr>
        <w:t xml:space="preserve">Suite from his ballet </w:t>
      </w:r>
      <w:proofErr w:type="spellStart"/>
      <w:r w:rsidRPr="001446A9">
        <w:rPr>
          <w:rStyle w:val="normaltextrun"/>
          <w:rFonts w:ascii="Arial" w:eastAsiaTheme="majorEastAsia" w:hAnsi="Arial" w:cs="Arial"/>
          <w:i/>
          <w:iCs/>
          <w:color w:val="212529"/>
          <w:sz w:val="20"/>
          <w:szCs w:val="20"/>
        </w:rPr>
        <w:t>Pulcinella</w:t>
      </w:r>
      <w:proofErr w:type="spellEnd"/>
      <w:r w:rsidRPr="001446A9">
        <w:rPr>
          <w:rStyle w:val="normaltextrun"/>
          <w:rFonts w:ascii="Arial" w:eastAsiaTheme="majorEastAsia" w:hAnsi="Arial" w:cs="Arial"/>
          <w:color w:val="212529"/>
          <w:sz w:val="20"/>
          <w:szCs w:val="20"/>
        </w:rPr>
        <w:t xml:space="preserve">, with its </w:t>
      </w:r>
      <w:r w:rsidRPr="001446A9">
        <w:rPr>
          <w:rStyle w:val="tabchar"/>
          <w:rFonts w:ascii="Arial" w:eastAsiaTheme="majorEastAsia" w:hAnsi="Arial" w:cs="Arial"/>
          <w:color w:val="000000"/>
          <w:sz w:val="20"/>
          <w:szCs w:val="20"/>
        </w:rPr>
        <w:t>instantly recognizable opening passage, complete the program.</w:t>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tabchar"/>
          <w:rFonts w:ascii="Arial" w:eastAsiaTheme="majorEastAsia" w:hAnsi="Arial" w:cs="Arial"/>
          <w:color w:val="000000"/>
          <w:sz w:val="20"/>
          <w:szCs w:val="20"/>
        </w:rPr>
        <w:tab/>
      </w:r>
      <w:r w:rsidRPr="001446A9">
        <w:rPr>
          <w:rStyle w:val="normaltextrun"/>
          <w:rFonts w:ascii="Arial" w:eastAsiaTheme="majorEastAsia" w:hAnsi="Arial" w:cs="Arial"/>
          <w:b/>
          <w:bCs/>
          <w:color w:val="212529"/>
          <w:sz w:val="20"/>
          <w:szCs w:val="20"/>
        </w:rPr>
        <w:t xml:space="preserve"> </w:t>
      </w:r>
      <w:r w:rsidRPr="001446A9">
        <w:rPr>
          <w:rStyle w:val="eop"/>
          <w:rFonts w:ascii="Arial" w:eastAsiaTheme="majorEastAsia" w:hAnsi="Arial" w:cs="Arial"/>
          <w:color w:val="212529"/>
          <w:sz w:val="20"/>
          <w:szCs w:val="20"/>
        </w:rPr>
        <w:t> </w:t>
      </w:r>
    </w:p>
    <w:p w14:paraId="20EE1143" w14:textId="77777777" w:rsidR="00093FBF" w:rsidRDefault="00093FBF" w:rsidP="00D75BEC">
      <w:pPr>
        <w:pStyle w:val="paragraph"/>
        <w:shd w:val="clear" w:color="auto" w:fill="FEFEFE"/>
        <w:spacing w:before="0" w:beforeAutospacing="0" w:after="0" w:afterAutospacing="0"/>
        <w:textAlignment w:val="baseline"/>
        <w:rPr>
          <w:rFonts w:ascii="Arial" w:hAnsi="Arial" w:cs="Arial"/>
          <w:color w:val="000000"/>
          <w:sz w:val="20"/>
          <w:szCs w:val="20"/>
        </w:rPr>
      </w:pPr>
    </w:p>
    <w:p w14:paraId="1F3742A0" w14:textId="77777777" w:rsidR="00093FBF" w:rsidRDefault="00093FBF" w:rsidP="00D75BEC">
      <w:pPr>
        <w:pStyle w:val="paragraph"/>
        <w:shd w:val="clear" w:color="auto" w:fill="FEFEFE"/>
        <w:spacing w:before="0" w:beforeAutospacing="0" w:after="0" w:afterAutospacing="0"/>
        <w:textAlignment w:val="baseline"/>
        <w:rPr>
          <w:rFonts w:ascii="Arial" w:hAnsi="Arial" w:cs="Arial"/>
          <w:color w:val="000000"/>
          <w:sz w:val="20"/>
          <w:szCs w:val="20"/>
        </w:rPr>
      </w:pPr>
    </w:p>
    <w:p w14:paraId="1CC86B60" w14:textId="06D8EDDB" w:rsidR="00D75BEC" w:rsidRPr="00093FBF"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b/>
          <w:bCs/>
          <w:color w:val="212529"/>
          <w:sz w:val="20"/>
          <w:szCs w:val="20"/>
        </w:rPr>
        <w:lastRenderedPageBreak/>
        <w:t xml:space="preserve">Beethoven </w:t>
      </w:r>
      <w:r w:rsidR="00CA464C">
        <w:rPr>
          <w:rStyle w:val="normaltextrun"/>
          <w:rFonts w:ascii="Arial" w:eastAsiaTheme="majorEastAsia" w:hAnsi="Arial" w:cs="Arial"/>
          <w:b/>
          <w:bCs/>
          <w:color w:val="212529"/>
          <w:sz w:val="20"/>
          <w:szCs w:val="20"/>
        </w:rPr>
        <w:t>“Pastoral” Symphony</w:t>
      </w:r>
      <w:r w:rsidRPr="001446A9">
        <w:rPr>
          <w:rStyle w:val="normaltextrun"/>
          <w:rFonts w:ascii="Arial" w:eastAsiaTheme="majorEastAsia" w:hAnsi="Arial" w:cs="Arial"/>
          <w:b/>
          <w:bCs/>
          <w:color w:val="212529"/>
          <w:sz w:val="20"/>
          <w:szCs w:val="20"/>
        </w:rPr>
        <w:t xml:space="preserve"> </w:t>
      </w:r>
      <w:r w:rsidRPr="001446A9">
        <w:rPr>
          <w:rStyle w:val="eop"/>
          <w:rFonts w:ascii="Arial" w:eastAsiaTheme="majorEastAsia" w:hAnsi="Arial" w:cs="Arial"/>
          <w:color w:val="212529"/>
          <w:sz w:val="20"/>
          <w:szCs w:val="20"/>
        </w:rPr>
        <w:t> </w:t>
      </w:r>
    </w:p>
    <w:p w14:paraId="4FCBF726"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b/>
          <w:bCs/>
          <w:color w:val="212529"/>
          <w:sz w:val="20"/>
          <w:szCs w:val="20"/>
        </w:rPr>
        <w:t xml:space="preserve">Saturday, May 3, 2025, 2 pm &amp; 8 pm, Ambassador Auditorium </w:t>
      </w:r>
      <w:r w:rsidRPr="001446A9">
        <w:rPr>
          <w:rStyle w:val="eop"/>
          <w:rFonts w:ascii="Arial" w:eastAsiaTheme="majorEastAsia" w:hAnsi="Arial" w:cs="Arial"/>
          <w:color w:val="212529"/>
          <w:sz w:val="20"/>
          <w:szCs w:val="20"/>
        </w:rPr>
        <w:t> </w:t>
      </w:r>
    </w:p>
    <w:p w14:paraId="5ED54C43"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 xml:space="preserve">Brett Mitchell, conductor </w:t>
      </w:r>
      <w:r w:rsidRPr="001446A9">
        <w:rPr>
          <w:rStyle w:val="eop"/>
          <w:rFonts w:ascii="Arial" w:eastAsiaTheme="majorEastAsia" w:hAnsi="Arial" w:cs="Arial"/>
          <w:color w:val="212529"/>
          <w:sz w:val="20"/>
          <w:szCs w:val="20"/>
        </w:rPr>
        <w:t> </w:t>
      </w:r>
    </w:p>
    <w:p w14:paraId="37DB8FEA"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William Hagen,</w:t>
      </w:r>
      <w:r w:rsidRPr="001446A9">
        <w:rPr>
          <w:rStyle w:val="normaltextrun"/>
          <w:rFonts w:ascii="Arial" w:eastAsiaTheme="majorEastAsia" w:hAnsi="Arial" w:cs="Arial"/>
          <w:b/>
          <w:bCs/>
          <w:color w:val="212529"/>
          <w:sz w:val="20"/>
          <w:szCs w:val="20"/>
        </w:rPr>
        <w:t xml:space="preserve"> </w:t>
      </w:r>
      <w:r w:rsidRPr="001446A9">
        <w:rPr>
          <w:rStyle w:val="normaltextrun"/>
          <w:rFonts w:ascii="Arial" w:eastAsiaTheme="majorEastAsia" w:hAnsi="Arial" w:cs="Arial"/>
          <w:color w:val="212529"/>
          <w:sz w:val="20"/>
          <w:szCs w:val="20"/>
        </w:rPr>
        <w:t xml:space="preserve">violin  </w:t>
      </w:r>
      <w:r w:rsidRPr="001446A9">
        <w:rPr>
          <w:rStyle w:val="eop"/>
          <w:rFonts w:ascii="Arial" w:eastAsiaTheme="majorEastAsia" w:hAnsi="Arial" w:cs="Arial"/>
          <w:color w:val="212529"/>
          <w:sz w:val="20"/>
          <w:szCs w:val="20"/>
        </w:rPr>
        <w:t> </w:t>
      </w:r>
    </w:p>
    <w:p w14:paraId="7D2CDB39"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SAMUEL JONES Hymn to the Earth (</w:t>
      </w:r>
      <w:proofErr w:type="spellStart"/>
      <w:r w:rsidRPr="001446A9">
        <w:rPr>
          <w:rStyle w:val="normaltextrun"/>
          <w:rFonts w:ascii="Arial" w:eastAsiaTheme="majorEastAsia" w:hAnsi="Arial" w:cs="Arial"/>
          <w:color w:val="212529"/>
          <w:sz w:val="20"/>
          <w:szCs w:val="20"/>
        </w:rPr>
        <w:t>Roundings</w:t>
      </w:r>
      <w:proofErr w:type="spellEnd"/>
      <w:r w:rsidRPr="001446A9">
        <w:rPr>
          <w:rStyle w:val="normaltextrun"/>
          <w:rFonts w:ascii="Arial" w:eastAsiaTheme="majorEastAsia" w:hAnsi="Arial" w:cs="Arial"/>
          <w:color w:val="212529"/>
          <w:sz w:val="20"/>
          <w:szCs w:val="20"/>
        </w:rPr>
        <w:t>: Suite No. 1)</w:t>
      </w:r>
      <w:r w:rsidRPr="001446A9">
        <w:rPr>
          <w:rStyle w:val="eop"/>
          <w:rFonts w:ascii="Arial" w:eastAsiaTheme="majorEastAsia" w:hAnsi="Arial" w:cs="Arial"/>
          <w:color w:val="212529"/>
          <w:sz w:val="20"/>
          <w:szCs w:val="20"/>
        </w:rPr>
        <w:t> </w:t>
      </w:r>
    </w:p>
    <w:p w14:paraId="3CE30408"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BRUCH</w:t>
      </w:r>
      <w:r w:rsidRPr="001446A9">
        <w:rPr>
          <w:rStyle w:val="tabchar"/>
          <w:rFonts w:ascii="Arial" w:eastAsiaTheme="majorEastAsia" w:hAnsi="Arial" w:cs="Arial"/>
          <w:color w:val="212529"/>
          <w:sz w:val="20"/>
          <w:szCs w:val="20"/>
        </w:rPr>
        <w:t xml:space="preserve"> </w:t>
      </w:r>
      <w:r w:rsidRPr="001446A9">
        <w:rPr>
          <w:rStyle w:val="normaltextrun"/>
          <w:rFonts w:ascii="Arial" w:eastAsiaTheme="majorEastAsia" w:hAnsi="Arial" w:cs="Arial"/>
          <w:color w:val="212529"/>
          <w:sz w:val="20"/>
          <w:szCs w:val="20"/>
        </w:rPr>
        <w:t>Violin Concerto No. 1</w:t>
      </w:r>
      <w:r w:rsidRPr="001446A9">
        <w:rPr>
          <w:rStyle w:val="eop"/>
          <w:rFonts w:ascii="Arial" w:eastAsiaTheme="majorEastAsia" w:hAnsi="Arial" w:cs="Arial"/>
          <w:color w:val="212529"/>
          <w:sz w:val="20"/>
          <w:szCs w:val="20"/>
        </w:rPr>
        <w:t> </w:t>
      </w:r>
    </w:p>
    <w:p w14:paraId="6C1E7727" w14:textId="77777777" w:rsidR="00D75BEC" w:rsidRPr="001446A9" w:rsidRDefault="00D75BEC" w:rsidP="00D75BEC">
      <w:pPr>
        <w:pStyle w:val="paragraph"/>
        <w:shd w:val="clear" w:color="auto" w:fill="FEFEFE"/>
        <w:spacing w:before="0" w:beforeAutospacing="0" w:after="0" w:afterAutospacing="0"/>
        <w:textAlignment w:val="baseline"/>
        <w:rPr>
          <w:rFonts w:ascii="Arial" w:hAnsi="Arial" w:cs="Arial"/>
          <w:color w:val="000000"/>
          <w:sz w:val="20"/>
          <w:szCs w:val="20"/>
        </w:rPr>
      </w:pPr>
      <w:r w:rsidRPr="001446A9">
        <w:rPr>
          <w:rStyle w:val="normaltextrun"/>
          <w:rFonts w:ascii="Arial" w:eastAsiaTheme="majorEastAsia" w:hAnsi="Arial" w:cs="Arial"/>
          <w:color w:val="212529"/>
          <w:sz w:val="20"/>
          <w:szCs w:val="20"/>
        </w:rPr>
        <w:t>BEETHOVEN</w:t>
      </w:r>
      <w:r w:rsidRPr="001446A9">
        <w:rPr>
          <w:rStyle w:val="normaltextrun"/>
          <w:rFonts w:ascii="Arial" w:eastAsiaTheme="majorEastAsia" w:hAnsi="Arial" w:cs="Arial"/>
          <w:b/>
          <w:bCs/>
          <w:color w:val="212529"/>
          <w:sz w:val="20"/>
          <w:szCs w:val="20"/>
        </w:rPr>
        <w:t xml:space="preserve"> </w:t>
      </w:r>
      <w:r w:rsidRPr="001446A9">
        <w:rPr>
          <w:rStyle w:val="normaltextrun"/>
          <w:rFonts w:ascii="Arial" w:eastAsiaTheme="majorEastAsia" w:hAnsi="Arial" w:cs="Arial"/>
          <w:color w:val="212529"/>
          <w:sz w:val="20"/>
          <w:szCs w:val="20"/>
        </w:rPr>
        <w:t>Symphony No. 6, ‘Pastoral’</w:t>
      </w:r>
      <w:r w:rsidRPr="001446A9">
        <w:rPr>
          <w:rStyle w:val="tabchar"/>
          <w:rFonts w:ascii="Arial" w:eastAsiaTheme="majorEastAsia" w:hAnsi="Arial" w:cs="Arial"/>
          <w:color w:val="212529"/>
          <w:sz w:val="20"/>
          <w:szCs w:val="20"/>
        </w:rPr>
        <w:tab/>
      </w:r>
      <w:r w:rsidRPr="001446A9">
        <w:rPr>
          <w:rStyle w:val="eop"/>
          <w:rFonts w:ascii="Arial" w:eastAsiaTheme="majorEastAsia" w:hAnsi="Arial" w:cs="Arial"/>
          <w:color w:val="212529"/>
          <w:sz w:val="20"/>
          <w:szCs w:val="20"/>
        </w:rPr>
        <w:t> </w:t>
      </w:r>
    </w:p>
    <w:p w14:paraId="67CE019C" w14:textId="77777777" w:rsidR="00D75BEC" w:rsidRPr="001446A9" w:rsidRDefault="00D75BEC" w:rsidP="00D75BEC">
      <w:pPr>
        <w:rPr>
          <w:rFonts w:ascii="Arial" w:hAnsi="Arial" w:cs="Arial"/>
          <w:sz w:val="20"/>
          <w:szCs w:val="20"/>
        </w:rPr>
      </w:pPr>
    </w:p>
    <w:p w14:paraId="6520B3D5" w14:textId="77777777" w:rsidR="00D75BEC" w:rsidRPr="001446A9" w:rsidRDefault="00D75BEC" w:rsidP="00D75BEC">
      <w:pPr>
        <w:rPr>
          <w:rStyle w:val="eop"/>
          <w:rFonts w:ascii="Arial" w:eastAsiaTheme="majorEastAsia" w:hAnsi="Arial" w:cs="Arial"/>
          <w:color w:val="212529"/>
          <w:sz w:val="22"/>
          <w:szCs w:val="22"/>
        </w:rPr>
      </w:pPr>
      <w:r w:rsidRPr="001446A9">
        <w:rPr>
          <w:rStyle w:val="eop"/>
          <w:rFonts w:ascii="Arial" w:eastAsiaTheme="majorEastAsia" w:hAnsi="Arial" w:cs="Arial"/>
          <w:color w:val="212529"/>
          <w:sz w:val="20"/>
          <w:szCs w:val="20"/>
        </w:rPr>
        <w:t>Pasadena Symphony wraps its 2024-25 season – its first helmed by Mitchell – in a cloak of exquisite musical beauty. Violinist William Hagen, a “brilliant virtuoso” (</w:t>
      </w:r>
      <w:r w:rsidRPr="001446A9">
        <w:rPr>
          <w:rStyle w:val="eop"/>
          <w:rFonts w:ascii="Arial" w:eastAsiaTheme="majorEastAsia" w:hAnsi="Arial" w:cs="Arial"/>
          <w:i/>
          <w:iCs/>
          <w:color w:val="212529"/>
          <w:sz w:val="20"/>
          <w:szCs w:val="20"/>
        </w:rPr>
        <w:t>The Dallas Morning News</w:t>
      </w:r>
      <w:r w:rsidRPr="001446A9">
        <w:rPr>
          <w:rStyle w:val="eop"/>
          <w:rFonts w:ascii="Arial" w:eastAsiaTheme="majorEastAsia" w:hAnsi="Arial" w:cs="Arial"/>
          <w:color w:val="212529"/>
          <w:sz w:val="20"/>
          <w:szCs w:val="20"/>
        </w:rPr>
        <w:t>), performs Bruch’s Violin Concerto No. 1, a stunning tour-de-force filled with lush themes and soaring melodies. It is bookended by works that draw inspiration from the natural word with Mitchell opening the program with Samuel Jones’ “</w:t>
      </w:r>
      <w:r w:rsidRPr="001446A9">
        <w:rPr>
          <w:rFonts w:ascii="Arial" w:hAnsi="Arial" w:cs="Arial"/>
          <w:color w:val="000000"/>
          <w:sz w:val="20"/>
          <w:szCs w:val="20"/>
        </w:rPr>
        <w:t>Hymn to the Earth,” a meditative suite derived from a larger symphonic work entitled “</w:t>
      </w:r>
      <w:proofErr w:type="spellStart"/>
      <w:r w:rsidRPr="001446A9">
        <w:rPr>
          <w:rFonts w:ascii="Arial" w:hAnsi="Arial" w:cs="Arial"/>
          <w:color w:val="000000"/>
          <w:sz w:val="20"/>
          <w:szCs w:val="20"/>
        </w:rPr>
        <w:t>Roundings</w:t>
      </w:r>
      <w:proofErr w:type="spellEnd"/>
      <w:r w:rsidRPr="001446A9">
        <w:rPr>
          <w:rFonts w:ascii="Arial" w:hAnsi="Arial" w:cs="Arial"/>
          <w:color w:val="000000"/>
          <w:sz w:val="20"/>
          <w:szCs w:val="20"/>
        </w:rPr>
        <w:t>: Musings and Meditations on Texas New Deal Murals,” which contemplates the cyclical aspects of life and the power of Earth to endure.</w:t>
      </w:r>
      <w:r w:rsidRPr="001446A9">
        <w:rPr>
          <w:rStyle w:val="eop"/>
          <w:rFonts w:ascii="Arial" w:eastAsiaTheme="majorEastAsia" w:hAnsi="Arial" w:cs="Arial"/>
          <w:color w:val="212529"/>
          <w:sz w:val="20"/>
          <w:szCs w:val="20"/>
        </w:rPr>
        <w:t xml:space="preserve"> The concert and season conclude with a sense of optimism and joy as Mitchell leads Beethoven’s expansive </w:t>
      </w:r>
      <w:r w:rsidRPr="001446A9">
        <w:rPr>
          <w:rStyle w:val="normaltextrun"/>
          <w:rFonts w:ascii="Arial" w:eastAsiaTheme="majorEastAsia" w:hAnsi="Arial" w:cs="Arial"/>
          <w:color w:val="212529"/>
          <w:sz w:val="20"/>
          <w:szCs w:val="20"/>
        </w:rPr>
        <w:t>Symphony No. 6, ‘Pastoral,’ reflecting a day in the countryside that unfolds, as the composer himself expressed, with a gradual “awakening of cheerful feelings.”</w:t>
      </w:r>
      <w:r w:rsidRPr="001446A9">
        <w:rPr>
          <w:rStyle w:val="tabchar"/>
          <w:rFonts w:ascii="Arial" w:eastAsiaTheme="majorEastAsia" w:hAnsi="Arial" w:cs="Arial"/>
          <w:color w:val="212529"/>
          <w:sz w:val="20"/>
          <w:szCs w:val="20"/>
        </w:rPr>
        <w:tab/>
      </w:r>
      <w:r w:rsidRPr="001446A9">
        <w:rPr>
          <w:rStyle w:val="eop"/>
          <w:rFonts w:ascii="Arial" w:eastAsiaTheme="majorEastAsia" w:hAnsi="Arial" w:cs="Arial"/>
          <w:color w:val="212529"/>
          <w:sz w:val="22"/>
          <w:szCs w:val="22"/>
        </w:rPr>
        <w:t> </w:t>
      </w:r>
    </w:p>
    <w:p w14:paraId="329FDD61" w14:textId="77777777" w:rsidR="00D75BEC" w:rsidRPr="000323CC" w:rsidRDefault="00D75BEC" w:rsidP="00D75BEC">
      <w:pPr>
        <w:textAlignment w:val="baseline"/>
        <w:rPr>
          <w:rFonts w:ascii="Arial" w:hAnsi="Arial" w:cs="Arial"/>
          <w:color w:val="000000" w:themeColor="text1"/>
          <w:sz w:val="20"/>
          <w:szCs w:val="20"/>
        </w:rPr>
      </w:pPr>
      <w:r w:rsidRPr="000323CC">
        <w:rPr>
          <w:rFonts w:ascii="Arial" w:hAnsi="Arial" w:cs="Arial"/>
          <w:color w:val="000000" w:themeColor="text1"/>
          <w:sz w:val="20"/>
          <w:szCs w:val="20"/>
        </w:rPr>
        <w:t>  </w:t>
      </w:r>
      <w:r w:rsidRPr="000323CC">
        <w:rPr>
          <w:rFonts w:ascii="Arial" w:hAnsi="Arial" w:cs="Arial"/>
          <w:color w:val="FF0000"/>
          <w:sz w:val="20"/>
          <w:szCs w:val="20"/>
        </w:rPr>
        <w:t>  </w:t>
      </w:r>
    </w:p>
    <w:p w14:paraId="39FC9467" w14:textId="77777777" w:rsidR="00D75BEC" w:rsidRPr="000323CC" w:rsidRDefault="00D75BEC" w:rsidP="00D75BEC">
      <w:pPr>
        <w:textAlignment w:val="baseline"/>
        <w:rPr>
          <w:rFonts w:ascii="Arial" w:hAnsi="Arial" w:cs="Arial"/>
          <w:color w:val="FF0000"/>
          <w:sz w:val="20"/>
          <w:szCs w:val="20"/>
        </w:rPr>
      </w:pPr>
    </w:p>
    <w:p w14:paraId="29D5F5CE" w14:textId="77777777" w:rsidR="00D75BEC" w:rsidRPr="000323CC" w:rsidRDefault="00D75BEC" w:rsidP="00D75BEC">
      <w:pPr>
        <w:textAlignment w:val="baseline"/>
        <w:rPr>
          <w:rFonts w:ascii="Arial" w:hAnsi="Arial" w:cs="Arial"/>
          <w:b/>
          <w:bCs/>
          <w:color w:val="000000" w:themeColor="text1"/>
          <w:sz w:val="20"/>
          <w:szCs w:val="20"/>
          <w:u w:val="single"/>
        </w:rPr>
      </w:pPr>
      <w:r w:rsidRPr="000323CC">
        <w:rPr>
          <w:rFonts w:ascii="Arial" w:hAnsi="Arial" w:cs="Arial"/>
          <w:b/>
          <w:bCs/>
          <w:color w:val="000000" w:themeColor="text1"/>
          <w:sz w:val="20"/>
          <w:szCs w:val="20"/>
          <w:u w:val="single"/>
        </w:rPr>
        <w:t>TICKETS AND INFORMATION</w:t>
      </w:r>
    </w:p>
    <w:p w14:paraId="1043B721" w14:textId="048F508D" w:rsidR="00D75BEC" w:rsidRPr="000323CC" w:rsidRDefault="00D75BEC" w:rsidP="00D75BEC">
      <w:pPr>
        <w:textAlignment w:val="baseline"/>
        <w:rPr>
          <w:rFonts w:ascii="Arial" w:hAnsi="Arial" w:cs="Arial"/>
          <w:color w:val="000000" w:themeColor="text1"/>
          <w:sz w:val="20"/>
          <w:szCs w:val="20"/>
        </w:rPr>
      </w:pPr>
      <w:r w:rsidRPr="000323CC">
        <w:rPr>
          <w:rFonts w:ascii="Arial" w:hAnsi="Arial" w:cs="Arial"/>
          <w:color w:val="000000" w:themeColor="text1"/>
          <w:sz w:val="20"/>
          <w:szCs w:val="20"/>
        </w:rPr>
        <w:t>Tickets for Pasadena Symphony</w:t>
      </w:r>
      <w:r w:rsidR="00120122">
        <w:rPr>
          <w:rFonts w:ascii="Arial" w:hAnsi="Arial" w:cs="Arial"/>
          <w:color w:val="000000" w:themeColor="text1"/>
          <w:sz w:val="20"/>
          <w:szCs w:val="20"/>
        </w:rPr>
        <w:t>’s</w:t>
      </w:r>
      <w:r w:rsidRPr="000323CC">
        <w:rPr>
          <w:rFonts w:ascii="Arial" w:hAnsi="Arial" w:cs="Arial"/>
          <w:color w:val="000000" w:themeColor="text1"/>
          <w:sz w:val="20"/>
          <w:szCs w:val="20"/>
        </w:rPr>
        <w:t xml:space="preserve"> </w:t>
      </w:r>
      <w:r w:rsidRPr="00250239">
        <w:rPr>
          <w:rFonts w:ascii="Arial" w:hAnsi="Arial" w:cs="Arial"/>
          <w:color w:val="000000" w:themeColor="text1"/>
          <w:sz w:val="20"/>
          <w:szCs w:val="20"/>
        </w:rPr>
        <w:t>2024</w:t>
      </w:r>
      <w:r w:rsidR="00120122" w:rsidRPr="00250239">
        <w:rPr>
          <w:rFonts w:ascii="Arial" w:hAnsi="Arial" w:cs="Arial"/>
          <w:color w:val="000000" w:themeColor="text1"/>
          <w:sz w:val="20"/>
          <w:szCs w:val="20"/>
        </w:rPr>
        <w:t>-</w:t>
      </w:r>
      <w:r w:rsidRPr="00250239">
        <w:rPr>
          <w:rFonts w:ascii="Arial" w:hAnsi="Arial" w:cs="Arial"/>
          <w:color w:val="000000" w:themeColor="text1"/>
          <w:sz w:val="20"/>
          <w:szCs w:val="20"/>
        </w:rPr>
        <w:t>25</w:t>
      </w:r>
      <w:r w:rsidRPr="000323CC">
        <w:rPr>
          <w:rFonts w:ascii="Arial" w:hAnsi="Arial" w:cs="Arial"/>
          <w:color w:val="000000" w:themeColor="text1"/>
          <w:sz w:val="20"/>
          <w:szCs w:val="20"/>
        </w:rPr>
        <w:t xml:space="preserve"> season are available online at www.pasadenasymphony-pops.org on the following dates:</w:t>
      </w:r>
    </w:p>
    <w:p w14:paraId="10D537EB" w14:textId="77777777" w:rsidR="00D75BEC" w:rsidRPr="000323CC" w:rsidRDefault="00D75BEC" w:rsidP="00D75BEC">
      <w:pPr>
        <w:pStyle w:val="ListParagraph"/>
        <w:numPr>
          <w:ilvl w:val="0"/>
          <w:numId w:val="3"/>
        </w:numPr>
        <w:textAlignment w:val="baseline"/>
        <w:rPr>
          <w:rFonts w:ascii="Arial" w:hAnsi="Arial" w:cs="Arial"/>
          <w:color w:val="000000" w:themeColor="text1"/>
          <w:sz w:val="20"/>
          <w:szCs w:val="20"/>
        </w:rPr>
      </w:pPr>
      <w:r w:rsidRPr="000323CC">
        <w:rPr>
          <w:rFonts w:ascii="Arial" w:hAnsi="Arial" w:cs="Arial"/>
          <w:color w:val="000000" w:themeColor="text1"/>
          <w:sz w:val="20"/>
          <w:szCs w:val="20"/>
        </w:rPr>
        <w:t>Subscriptions (starting at $99) now available</w:t>
      </w:r>
    </w:p>
    <w:p w14:paraId="5ECEFE6C" w14:textId="0CF97E57" w:rsidR="00D75BEC" w:rsidRPr="000323CC" w:rsidRDefault="00D75BEC" w:rsidP="00D75BEC">
      <w:pPr>
        <w:pStyle w:val="ListParagraph"/>
        <w:numPr>
          <w:ilvl w:val="0"/>
          <w:numId w:val="3"/>
        </w:numPr>
        <w:textAlignment w:val="baseline"/>
        <w:rPr>
          <w:rFonts w:ascii="Arial" w:hAnsi="Arial" w:cs="Arial"/>
          <w:color w:val="000000" w:themeColor="text1"/>
          <w:sz w:val="20"/>
          <w:szCs w:val="20"/>
        </w:rPr>
      </w:pPr>
      <w:r w:rsidRPr="000323CC">
        <w:rPr>
          <w:rFonts w:ascii="Arial" w:hAnsi="Arial" w:cs="Arial"/>
          <w:color w:val="000000" w:themeColor="text1"/>
          <w:sz w:val="20"/>
          <w:szCs w:val="20"/>
        </w:rPr>
        <w:t xml:space="preserve">Single tickets ($45 – $142) available Monday, July </w:t>
      </w:r>
      <w:r w:rsidR="00D53C25">
        <w:rPr>
          <w:rFonts w:ascii="Arial" w:hAnsi="Arial" w:cs="Arial"/>
          <w:color w:val="000000" w:themeColor="text1"/>
          <w:sz w:val="20"/>
          <w:szCs w:val="20"/>
        </w:rPr>
        <w:t>15</w:t>
      </w:r>
      <w:r w:rsidRPr="000323CC">
        <w:rPr>
          <w:rFonts w:ascii="Arial" w:hAnsi="Arial" w:cs="Arial"/>
          <w:color w:val="000000" w:themeColor="text1"/>
          <w:sz w:val="20"/>
          <w:szCs w:val="20"/>
        </w:rPr>
        <w:t>, 2024</w:t>
      </w:r>
    </w:p>
    <w:p w14:paraId="46035D16" w14:textId="77777777" w:rsidR="00D75BEC" w:rsidRPr="000323CC" w:rsidRDefault="00D75BEC" w:rsidP="00D75BEC">
      <w:pPr>
        <w:textAlignment w:val="baseline"/>
        <w:rPr>
          <w:rFonts w:ascii="Arial" w:hAnsi="Arial" w:cs="Arial"/>
          <w:color w:val="FF0000"/>
          <w:sz w:val="20"/>
          <w:szCs w:val="20"/>
        </w:rPr>
      </w:pPr>
      <w:r w:rsidRPr="000323CC">
        <w:rPr>
          <w:rFonts w:ascii="Arial" w:hAnsi="Arial" w:cs="Arial"/>
          <w:color w:val="FF0000"/>
          <w:sz w:val="20"/>
          <w:szCs w:val="20"/>
        </w:rPr>
        <w:t>  </w:t>
      </w:r>
    </w:p>
    <w:p w14:paraId="0A16E565" w14:textId="77777777" w:rsidR="00D75BEC" w:rsidRPr="000323CC" w:rsidRDefault="00D75BEC" w:rsidP="00D75BEC">
      <w:pPr>
        <w:textAlignment w:val="baseline"/>
        <w:rPr>
          <w:rFonts w:ascii="Arial" w:hAnsi="Arial" w:cs="Arial"/>
          <w:color w:val="FF0000"/>
          <w:sz w:val="20"/>
          <w:szCs w:val="20"/>
        </w:rPr>
      </w:pPr>
      <w:r w:rsidRPr="000323CC">
        <w:rPr>
          <w:rFonts w:ascii="Arial" w:hAnsi="Arial" w:cs="Arial"/>
          <w:color w:val="FF0000"/>
          <w:sz w:val="20"/>
          <w:szCs w:val="20"/>
        </w:rPr>
        <w:t>  </w:t>
      </w:r>
    </w:p>
    <w:p w14:paraId="2B6B0359" w14:textId="16722B3D" w:rsidR="00D75BEC" w:rsidRPr="000323CC" w:rsidRDefault="00D75BEC" w:rsidP="000C637F">
      <w:pPr>
        <w:textAlignment w:val="baseline"/>
        <w:rPr>
          <w:rFonts w:ascii="Arial" w:hAnsi="Arial" w:cs="Arial"/>
          <w:b/>
          <w:bCs/>
          <w:color w:val="000000" w:themeColor="text1"/>
          <w:sz w:val="20"/>
          <w:szCs w:val="20"/>
        </w:rPr>
      </w:pPr>
      <w:r w:rsidRPr="000323CC">
        <w:rPr>
          <w:rFonts w:ascii="Arial" w:hAnsi="Arial" w:cs="Arial"/>
          <w:b/>
          <w:bCs/>
          <w:color w:val="000000" w:themeColor="text1"/>
          <w:sz w:val="20"/>
          <w:szCs w:val="20"/>
          <w:u w:val="single"/>
        </w:rPr>
        <w:t>VENUE ADDRESS</w:t>
      </w:r>
      <w:r w:rsidR="000C637F">
        <w:rPr>
          <w:rFonts w:ascii="Arial" w:hAnsi="Arial" w:cs="Arial"/>
          <w:b/>
          <w:bCs/>
          <w:color w:val="000000" w:themeColor="text1"/>
          <w:sz w:val="20"/>
          <w:szCs w:val="20"/>
          <w:u w:val="single"/>
        </w:rPr>
        <w:t>ES</w:t>
      </w:r>
      <w:r w:rsidRPr="000323CC">
        <w:rPr>
          <w:rFonts w:ascii="Arial" w:hAnsi="Arial" w:cs="Arial"/>
          <w:b/>
          <w:bCs/>
          <w:color w:val="000000" w:themeColor="text1"/>
          <w:sz w:val="20"/>
          <w:szCs w:val="20"/>
        </w:rPr>
        <w:t>  </w:t>
      </w:r>
    </w:p>
    <w:p w14:paraId="2935D437" w14:textId="078A4492" w:rsidR="00D75BEC" w:rsidRPr="003A1ED0" w:rsidRDefault="00D75BEC" w:rsidP="00D75BEC">
      <w:pPr>
        <w:rPr>
          <w:rFonts w:ascii="Arial" w:eastAsia="Calibri" w:hAnsi="Arial" w:cs="Arial"/>
          <w:sz w:val="20"/>
          <w:szCs w:val="20"/>
          <w:lang w:eastAsia="ar-SA"/>
        </w:rPr>
      </w:pPr>
      <w:r w:rsidRPr="000C637F">
        <w:rPr>
          <w:rFonts w:ascii="Arial" w:hAnsi="Arial" w:cs="Arial"/>
          <w:color w:val="000000" w:themeColor="text1"/>
          <w:sz w:val="20"/>
          <w:szCs w:val="20"/>
        </w:rPr>
        <w:t xml:space="preserve">Ambassador Auditorium, </w:t>
      </w:r>
      <w:r w:rsidR="005A6573">
        <w:rPr>
          <w:rFonts w:ascii="Arial" w:hAnsi="Arial" w:cs="Arial"/>
          <w:color w:val="000000" w:themeColor="text1"/>
          <w:sz w:val="20"/>
          <w:szCs w:val="20"/>
        </w:rPr>
        <w:t>13</w:t>
      </w:r>
      <w:r w:rsidRPr="000C637F">
        <w:rPr>
          <w:rFonts w:ascii="Arial" w:hAnsi="Arial" w:cs="Arial"/>
          <w:color w:val="000000" w:themeColor="text1"/>
          <w:sz w:val="20"/>
          <w:szCs w:val="20"/>
        </w:rPr>
        <w:t xml:space="preserve">1 South St. John Avenue, Pasadena, CA 91105 </w:t>
      </w:r>
      <w:r w:rsidR="000C637F" w:rsidRPr="000C637F">
        <w:rPr>
          <w:rFonts w:ascii="Arial" w:hAnsi="Arial" w:cs="Arial"/>
          <w:color w:val="000000" w:themeColor="text1"/>
          <w:sz w:val="20"/>
          <w:szCs w:val="20"/>
        </w:rPr>
        <w:br/>
      </w:r>
      <w:r w:rsidR="003065DB" w:rsidRPr="000C637F">
        <w:rPr>
          <w:rFonts w:ascii="Arial" w:hAnsi="Arial" w:cs="Arial"/>
          <w:color w:val="000000" w:themeColor="text1"/>
          <w:sz w:val="20"/>
          <w:szCs w:val="20"/>
        </w:rPr>
        <w:t xml:space="preserve">All Saints Church, </w:t>
      </w:r>
      <w:r w:rsidR="003065DB" w:rsidRPr="000C637F">
        <w:rPr>
          <w:rFonts w:ascii="Arial" w:eastAsia="Calibri" w:hAnsi="Arial" w:cs="Arial"/>
          <w:sz w:val="20"/>
          <w:szCs w:val="20"/>
          <w:lang w:eastAsia="ar-SA"/>
        </w:rPr>
        <w:t>132 North Euclid Avenue, Pasadena, CA 91101</w:t>
      </w:r>
    </w:p>
    <w:p w14:paraId="25073867" w14:textId="77777777" w:rsidR="004B5D9D" w:rsidRPr="00D84DC9" w:rsidRDefault="004B5D9D" w:rsidP="00D75BEC">
      <w:pPr>
        <w:rPr>
          <w:rFonts w:ascii="Arial" w:hAnsi="Arial" w:cs="Arial"/>
          <w:color w:val="000000" w:themeColor="text1"/>
          <w:sz w:val="20"/>
          <w:szCs w:val="20"/>
        </w:rPr>
      </w:pPr>
    </w:p>
    <w:p w14:paraId="4B59879A" w14:textId="77777777" w:rsidR="00926935" w:rsidRDefault="00926935" w:rsidP="00D75BEC">
      <w:pPr>
        <w:rPr>
          <w:rFonts w:ascii="Arial" w:hAnsi="Arial" w:cs="Arial"/>
          <w:b/>
          <w:bCs/>
          <w:color w:val="000000" w:themeColor="text1"/>
          <w:sz w:val="20"/>
          <w:szCs w:val="20"/>
        </w:rPr>
      </w:pPr>
    </w:p>
    <w:p w14:paraId="491F5463" w14:textId="77777777" w:rsidR="00926935" w:rsidRDefault="00926935" w:rsidP="00D75BEC">
      <w:pPr>
        <w:rPr>
          <w:rFonts w:ascii="Arial" w:hAnsi="Arial" w:cs="Arial"/>
          <w:b/>
          <w:bCs/>
          <w:color w:val="000000" w:themeColor="text1"/>
          <w:sz w:val="20"/>
          <w:szCs w:val="20"/>
        </w:rPr>
      </w:pPr>
    </w:p>
    <w:p w14:paraId="111AFD1A" w14:textId="1B8753E7" w:rsidR="00D75BEC" w:rsidRPr="00190C64" w:rsidRDefault="00D75BEC" w:rsidP="00D75BEC">
      <w:pPr>
        <w:rPr>
          <w:rFonts w:ascii="Arial" w:hAnsi="Arial" w:cs="Arial"/>
          <w:color w:val="000000" w:themeColor="text1"/>
          <w:sz w:val="18"/>
          <w:szCs w:val="18"/>
        </w:rPr>
      </w:pPr>
      <w:r>
        <w:rPr>
          <w:rFonts w:ascii="Arial" w:hAnsi="Arial" w:cs="Arial"/>
          <w:b/>
          <w:bCs/>
          <w:color w:val="000000" w:themeColor="text1"/>
          <w:sz w:val="20"/>
          <w:szCs w:val="20"/>
        </w:rPr>
        <w:br/>
      </w:r>
      <w:r w:rsidRPr="00190C64">
        <w:rPr>
          <w:rFonts w:ascii="Arial" w:hAnsi="Arial" w:cs="Arial"/>
          <w:b/>
          <w:bCs/>
          <w:color w:val="000000" w:themeColor="text1"/>
          <w:sz w:val="18"/>
          <w:szCs w:val="18"/>
        </w:rPr>
        <w:t xml:space="preserve">ABOUT </w:t>
      </w:r>
      <w:r w:rsidR="00FB5F19">
        <w:rPr>
          <w:rFonts w:ascii="Arial" w:hAnsi="Arial" w:cs="Arial"/>
          <w:b/>
          <w:bCs/>
          <w:color w:val="000000" w:themeColor="text1"/>
          <w:sz w:val="18"/>
          <w:szCs w:val="18"/>
        </w:rPr>
        <w:t xml:space="preserve">PASADENA SYMPHONY </w:t>
      </w:r>
      <w:r w:rsidR="009630D1">
        <w:rPr>
          <w:rFonts w:ascii="Arial" w:hAnsi="Arial" w:cs="Arial"/>
          <w:b/>
          <w:bCs/>
          <w:color w:val="000000" w:themeColor="text1"/>
          <w:sz w:val="18"/>
          <w:szCs w:val="18"/>
        </w:rPr>
        <w:t xml:space="preserve">MUSIC DIRECTOR </w:t>
      </w:r>
      <w:r w:rsidRPr="00190C64">
        <w:rPr>
          <w:rFonts w:ascii="Arial" w:hAnsi="Arial" w:cs="Arial"/>
          <w:b/>
          <w:bCs/>
          <w:color w:val="000000" w:themeColor="text1"/>
          <w:sz w:val="18"/>
          <w:szCs w:val="18"/>
        </w:rPr>
        <w:t>BRETT MITCHELL</w:t>
      </w:r>
      <w:r w:rsidRPr="00190C64">
        <w:rPr>
          <w:rFonts w:ascii="Arial" w:hAnsi="Arial" w:cs="Arial"/>
          <w:b/>
          <w:bCs/>
          <w:color w:val="000000" w:themeColor="text1"/>
          <w:sz w:val="18"/>
          <w:szCs w:val="18"/>
        </w:rPr>
        <w:br/>
      </w:r>
      <w:r w:rsidRPr="00190C64">
        <w:rPr>
          <w:rFonts w:ascii="Arial" w:hAnsi="Arial" w:cs="Arial"/>
          <w:color w:val="000000" w:themeColor="text1"/>
          <w:sz w:val="18"/>
          <w:szCs w:val="18"/>
        </w:rPr>
        <w:t xml:space="preserve">Hailed for presenting engaging, in-depth explorations of thoughtfully curated programs, American conductor Brett Mitchell is in consistent demand on the podium at home and abroad. He </w:t>
      </w:r>
      <w:r w:rsidR="009630D1" w:rsidRPr="009630D1">
        <w:rPr>
          <w:rFonts w:ascii="Arial" w:hAnsi="Arial" w:cs="Arial"/>
          <w:color w:val="000000" w:themeColor="text1"/>
          <w:sz w:val="18"/>
          <w:szCs w:val="18"/>
        </w:rPr>
        <w:t>is the</w:t>
      </w:r>
      <w:r w:rsidR="009630D1">
        <w:rPr>
          <w:rFonts w:ascii="Arial" w:hAnsi="Arial" w:cs="Arial"/>
          <w:color w:val="000000" w:themeColor="text1"/>
          <w:sz w:val="18"/>
          <w:szCs w:val="18"/>
        </w:rPr>
        <w:t xml:space="preserve"> Music Director of Pasadena Symphony and </w:t>
      </w:r>
      <w:r w:rsidRPr="00190C64">
        <w:rPr>
          <w:rFonts w:ascii="Arial" w:hAnsi="Arial" w:cs="Arial"/>
          <w:color w:val="000000" w:themeColor="text1"/>
          <w:sz w:val="18"/>
          <w:szCs w:val="18"/>
        </w:rPr>
        <w:t>has served as Artistic Director &amp; Conductor of Oregon’s Sunriver Music Festival since August 2022.</w:t>
      </w:r>
    </w:p>
    <w:p w14:paraId="536C8DFC" w14:textId="77777777" w:rsidR="00D75BEC" w:rsidRPr="00190C64" w:rsidRDefault="00D75BEC" w:rsidP="00D75BEC">
      <w:pPr>
        <w:rPr>
          <w:rFonts w:ascii="Arial" w:hAnsi="Arial" w:cs="Arial"/>
          <w:color w:val="000000" w:themeColor="text1"/>
          <w:sz w:val="18"/>
          <w:szCs w:val="18"/>
        </w:rPr>
      </w:pPr>
    </w:p>
    <w:p w14:paraId="068FD797" w14:textId="77777777" w:rsidR="00D75BEC" w:rsidRPr="00190C64" w:rsidRDefault="00D75BEC" w:rsidP="00D75BEC">
      <w:pPr>
        <w:rPr>
          <w:rFonts w:ascii="Arial" w:hAnsi="Arial" w:cs="Arial"/>
          <w:color w:val="000000" w:themeColor="text1"/>
          <w:sz w:val="18"/>
          <w:szCs w:val="18"/>
        </w:rPr>
      </w:pPr>
      <w:r w:rsidRPr="00190C64">
        <w:rPr>
          <w:rFonts w:ascii="Arial" w:hAnsi="Arial" w:cs="Arial"/>
          <w:color w:val="000000" w:themeColor="text1"/>
          <w:sz w:val="18"/>
          <w:szCs w:val="18"/>
        </w:rPr>
        <w:t xml:space="preserve">Working widely as a guest conductor, Mitchell’s recent engagements have included appearances with the Dallas, Detroit, Edmonton, Fort Worth, Houston, Indianapolis, Milwaukee, National, North Carolina, Oregon, Pasadena, San Antonio, San Francisco, and Vancouver symphonies; the Los Angeles Philharmonic at the Hollywood Bowl; the Cleveland and Minnesota orchestras; the Rochester Philharmonic Orchestra; the Saint Paul Chamber Orchestra; the Grant Park Festival Orchestra; and a two-week tour with the New Zealand Symphony Orchestra. Mitchell also regularly collaborates with the world’s leading soloists, including Yo-Yo Ma, Renée Fleming, Itzhak Perlman, Kirill Gerstein, Conrad Tao, Rudolf Buchbinder, James </w:t>
      </w:r>
      <w:proofErr w:type="spellStart"/>
      <w:r w:rsidRPr="00190C64">
        <w:rPr>
          <w:rFonts w:ascii="Arial" w:hAnsi="Arial" w:cs="Arial"/>
          <w:color w:val="000000" w:themeColor="text1"/>
          <w:sz w:val="18"/>
          <w:szCs w:val="18"/>
        </w:rPr>
        <w:t>Ehnes</w:t>
      </w:r>
      <w:proofErr w:type="spellEnd"/>
      <w:r w:rsidRPr="00190C64">
        <w:rPr>
          <w:rFonts w:ascii="Arial" w:hAnsi="Arial" w:cs="Arial"/>
          <w:color w:val="000000" w:themeColor="text1"/>
          <w:sz w:val="18"/>
          <w:szCs w:val="18"/>
        </w:rPr>
        <w:t xml:space="preserve">, Augustin Hadelich, Leila </w:t>
      </w:r>
      <w:proofErr w:type="spellStart"/>
      <w:r w:rsidRPr="00190C64">
        <w:rPr>
          <w:rFonts w:ascii="Arial" w:hAnsi="Arial" w:cs="Arial"/>
          <w:color w:val="000000" w:themeColor="text1"/>
          <w:sz w:val="18"/>
          <w:szCs w:val="18"/>
        </w:rPr>
        <w:t>Josefowicz</w:t>
      </w:r>
      <w:proofErr w:type="spellEnd"/>
      <w:r w:rsidRPr="00190C64">
        <w:rPr>
          <w:rFonts w:ascii="Arial" w:hAnsi="Arial" w:cs="Arial"/>
          <w:color w:val="000000" w:themeColor="text1"/>
          <w:sz w:val="18"/>
          <w:szCs w:val="18"/>
        </w:rPr>
        <w:t>, and Alisa Weilerstein.</w:t>
      </w:r>
    </w:p>
    <w:p w14:paraId="574E6391" w14:textId="77777777" w:rsidR="00D75BEC" w:rsidRPr="00190C64" w:rsidRDefault="00D75BEC" w:rsidP="00D75BEC">
      <w:pPr>
        <w:rPr>
          <w:rFonts w:ascii="Arial" w:hAnsi="Arial" w:cs="Arial"/>
          <w:color w:val="000000" w:themeColor="text1"/>
          <w:sz w:val="18"/>
          <w:szCs w:val="18"/>
        </w:rPr>
      </w:pPr>
    </w:p>
    <w:p w14:paraId="754E95DA" w14:textId="77777777" w:rsidR="00D75BEC" w:rsidRPr="00190C64" w:rsidRDefault="00D75BEC" w:rsidP="00D75BEC">
      <w:pPr>
        <w:rPr>
          <w:rFonts w:ascii="Arial" w:hAnsi="Arial" w:cs="Arial"/>
          <w:color w:val="000000" w:themeColor="text1"/>
          <w:sz w:val="18"/>
          <w:szCs w:val="18"/>
        </w:rPr>
      </w:pPr>
      <w:r w:rsidRPr="00190C64">
        <w:rPr>
          <w:rFonts w:ascii="Arial" w:hAnsi="Arial" w:cs="Arial"/>
          <w:color w:val="000000" w:themeColor="text1"/>
          <w:sz w:val="18"/>
          <w:szCs w:val="18"/>
        </w:rPr>
        <w:t xml:space="preserve">From 2017 to 2021, Mitchell served as Music Director of the Colorado Symphony in Denver; he previously served as Music Director Designate during the 2016-17 season. During his five-season tenure, he is credited with deepening the orchestra’s engagement with its audience via in-depth demonstrations from both the podium and the piano. He also expanded the orchestra’s commitment to contemporary American repertoire—with a particular focus on the music of Mason Bates, Missy </w:t>
      </w:r>
      <w:proofErr w:type="spellStart"/>
      <w:r w:rsidRPr="00190C64">
        <w:rPr>
          <w:rFonts w:ascii="Arial" w:hAnsi="Arial" w:cs="Arial"/>
          <w:color w:val="000000" w:themeColor="text1"/>
          <w:sz w:val="18"/>
          <w:szCs w:val="18"/>
        </w:rPr>
        <w:t>Mazzoli</w:t>
      </w:r>
      <w:proofErr w:type="spellEnd"/>
      <w:r w:rsidRPr="00190C64">
        <w:rPr>
          <w:rFonts w:ascii="Arial" w:hAnsi="Arial" w:cs="Arial"/>
          <w:color w:val="000000" w:themeColor="text1"/>
          <w:sz w:val="18"/>
          <w:szCs w:val="18"/>
        </w:rPr>
        <w:t>, and Kevin Puts—through world premieres, recording projects, and commissions. In addition, Mitchell spearheaded collaborations with such local partners as Colorado Ballet, Denver Young Artists Orchestra, and El Sistema Colorado. In summarizing his tenure, The Denver Post wrote that “Mitchell has been a bright and engaging presence over the years, delving into the history of certain well-worn pieces while leading expert renditions of them.”</w:t>
      </w:r>
    </w:p>
    <w:p w14:paraId="62D7C6C7" w14:textId="77777777" w:rsidR="00D75BEC" w:rsidRPr="00190C64" w:rsidRDefault="00D75BEC" w:rsidP="00D75BEC">
      <w:pPr>
        <w:rPr>
          <w:rFonts w:ascii="Arial" w:hAnsi="Arial" w:cs="Arial"/>
          <w:color w:val="000000" w:themeColor="text1"/>
          <w:sz w:val="18"/>
          <w:szCs w:val="18"/>
        </w:rPr>
      </w:pPr>
    </w:p>
    <w:p w14:paraId="0AF1A06E" w14:textId="77777777" w:rsidR="00D75BEC" w:rsidRPr="00190C64" w:rsidRDefault="00D75BEC" w:rsidP="00D75BEC">
      <w:pPr>
        <w:rPr>
          <w:rFonts w:ascii="Arial" w:hAnsi="Arial" w:cs="Arial"/>
          <w:color w:val="000000" w:themeColor="text1"/>
          <w:sz w:val="18"/>
          <w:szCs w:val="18"/>
        </w:rPr>
      </w:pPr>
      <w:r w:rsidRPr="00190C64">
        <w:rPr>
          <w:rFonts w:ascii="Arial" w:hAnsi="Arial" w:cs="Arial"/>
          <w:color w:val="000000" w:themeColor="text1"/>
          <w:sz w:val="18"/>
          <w:szCs w:val="18"/>
        </w:rPr>
        <w:t>From 2013 to 2017, Mitchell served on the conducting staff of The Cleveland Orchestra. He joined the orchestra as Assistant Conductor in 2013, and was promoted to Associate Conductor in 2015, becoming the first person to hold that title in over three decades and only the fifth in the orchestra's hundred-year history. In these roles, he led the orchestra in several dozen concerts each season at Severance Hall, Blossom Music Center, and on tour.</w:t>
      </w:r>
    </w:p>
    <w:p w14:paraId="72A45128" w14:textId="77777777" w:rsidR="00D75BEC" w:rsidRPr="00190C64" w:rsidRDefault="00D75BEC" w:rsidP="00D75BEC">
      <w:pPr>
        <w:rPr>
          <w:rFonts w:ascii="Arial" w:hAnsi="Arial" w:cs="Arial"/>
          <w:color w:val="000000" w:themeColor="text1"/>
          <w:sz w:val="18"/>
          <w:szCs w:val="18"/>
        </w:rPr>
      </w:pPr>
    </w:p>
    <w:p w14:paraId="24CA6A63" w14:textId="77777777" w:rsidR="00D75BEC" w:rsidRPr="00190C64" w:rsidRDefault="00D75BEC" w:rsidP="00D75BEC">
      <w:pPr>
        <w:rPr>
          <w:rFonts w:ascii="Arial" w:hAnsi="Arial" w:cs="Arial"/>
          <w:color w:val="000000" w:themeColor="text1"/>
          <w:sz w:val="18"/>
          <w:szCs w:val="18"/>
        </w:rPr>
      </w:pPr>
      <w:r w:rsidRPr="00190C64">
        <w:rPr>
          <w:rFonts w:ascii="Arial" w:hAnsi="Arial" w:cs="Arial"/>
          <w:color w:val="000000" w:themeColor="text1"/>
          <w:sz w:val="18"/>
          <w:szCs w:val="18"/>
        </w:rPr>
        <w:lastRenderedPageBreak/>
        <w:t>From 2007 to 2011, Mitchell led over one hundred performances as Assistant Conductor of the Houston Symphony. He also held Assistant Conductor posts with the Orchestre National de France, where he worked under Kurt Masur from 2006 to 2009, and the Castleton Festival, where he worked under Lorin Maazel in 2009 and 2010. In 2015, Mitchell completed a highly successful five-year appointment as Music Director of the Saginaw Bay Symphony Orchestra, where an increased focus on locally relevant programming and community collaborations resulted in record attendance throughout his tenure.</w:t>
      </w:r>
    </w:p>
    <w:p w14:paraId="04601F60" w14:textId="77777777" w:rsidR="00D75BEC" w:rsidRPr="00190C64" w:rsidRDefault="00D75BEC" w:rsidP="00D75BEC">
      <w:pPr>
        <w:rPr>
          <w:rFonts w:ascii="Arial" w:hAnsi="Arial" w:cs="Arial"/>
          <w:color w:val="000000" w:themeColor="text1"/>
          <w:sz w:val="18"/>
          <w:szCs w:val="18"/>
        </w:rPr>
      </w:pPr>
    </w:p>
    <w:p w14:paraId="76A05D52" w14:textId="77777777" w:rsidR="00D75BEC" w:rsidRPr="00190C64" w:rsidRDefault="00D75BEC" w:rsidP="00D75BEC">
      <w:pPr>
        <w:rPr>
          <w:rFonts w:ascii="Arial" w:hAnsi="Arial" w:cs="Arial"/>
          <w:color w:val="000000" w:themeColor="text1"/>
          <w:sz w:val="18"/>
          <w:szCs w:val="18"/>
        </w:rPr>
      </w:pPr>
      <w:r w:rsidRPr="00190C64">
        <w:rPr>
          <w:rFonts w:ascii="Arial" w:hAnsi="Arial" w:cs="Arial"/>
          <w:color w:val="000000" w:themeColor="text1"/>
          <w:sz w:val="18"/>
          <w:szCs w:val="18"/>
        </w:rPr>
        <w:t xml:space="preserve">As an opera conductor, Mitchell has served as music director of nearly a dozen productions, principally at his former post as Music Director of the </w:t>
      </w:r>
      <w:proofErr w:type="spellStart"/>
      <w:r w:rsidRPr="00190C64">
        <w:rPr>
          <w:rFonts w:ascii="Arial" w:hAnsi="Arial" w:cs="Arial"/>
          <w:color w:val="000000" w:themeColor="text1"/>
          <w:sz w:val="18"/>
          <w:szCs w:val="18"/>
        </w:rPr>
        <w:t>Moores</w:t>
      </w:r>
      <w:proofErr w:type="spellEnd"/>
      <w:r w:rsidRPr="00190C64">
        <w:rPr>
          <w:rFonts w:ascii="Arial" w:hAnsi="Arial" w:cs="Arial"/>
          <w:color w:val="000000" w:themeColor="text1"/>
          <w:sz w:val="18"/>
          <w:szCs w:val="18"/>
        </w:rPr>
        <w:t xml:space="preserve"> Opera Center in Houston, where he led eight productions from 2010 to 2013. His repertoire spans the core works of Mozart (The Marriage of Figaro and The Magic Flute), Verdi (Rigoletto and Falstaff), and Stravinsky (The Rake's Progress) to contemporary works by Mark Adamo (Little Women), Robert Aldridge (Elmer Gantry), Daniel </w:t>
      </w:r>
      <w:proofErr w:type="spellStart"/>
      <w:r w:rsidRPr="00190C64">
        <w:rPr>
          <w:rFonts w:ascii="Arial" w:hAnsi="Arial" w:cs="Arial"/>
          <w:color w:val="000000" w:themeColor="text1"/>
          <w:sz w:val="18"/>
          <w:szCs w:val="18"/>
        </w:rPr>
        <w:t>Catán</w:t>
      </w:r>
      <w:proofErr w:type="spellEnd"/>
      <w:r w:rsidRPr="00190C64">
        <w:rPr>
          <w:rFonts w:ascii="Arial" w:hAnsi="Arial" w:cs="Arial"/>
          <w:color w:val="000000" w:themeColor="text1"/>
          <w:sz w:val="18"/>
          <w:szCs w:val="18"/>
        </w:rPr>
        <w:t xml:space="preserve"> (Il Postino and </w:t>
      </w:r>
      <w:proofErr w:type="spellStart"/>
      <w:r w:rsidRPr="00190C64">
        <w:rPr>
          <w:rFonts w:ascii="Arial" w:hAnsi="Arial" w:cs="Arial"/>
          <w:color w:val="000000" w:themeColor="text1"/>
          <w:sz w:val="18"/>
          <w:szCs w:val="18"/>
        </w:rPr>
        <w:t>Salsipuedes</w:t>
      </w:r>
      <w:proofErr w:type="spellEnd"/>
      <w:r w:rsidRPr="00190C64">
        <w:rPr>
          <w:rFonts w:ascii="Arial" w:hAnsi="Arial" w:cs="Arial"/>
          <w:color w:val="000000" w:themeColor="text1"/>
          <w:sz w:val="18"/>
          <w:szCs w:val="18"/>
        </w:rPr>
        <w:t>), and Daron Hagen (Amelia). As a ballet conductor, Mitchell most recently led a production of The Nutcracker with the Pennsylvania Ballet in collaboration with The Cleveland Orchestra during the 2016-17 season.</w:t>
      </w:r>
    </w:p>
    <w:p w14:paraId="0128FC84" w14:textId="77777777" w:rsidR="00D75BEC" w:rsidRPr="00190C64" w:rsidRDefault="00D75BEC" w:rsidP="00D75BEC">
      <w:pPr>
        <w:rPr>
          <w:rFonts w:ascii="Arial" w:hAnsi="Arial" w:cs="Arial"/>
          <w:color w:val="000000" w:themeColor="text1"/>
          <w:sz w:val="18"/>
          <w:szCs w:val="18"/>
        </w:rPr>
      </w:pPr>
    </w:p>
    <w:p w14:paraId="1C6C12D2" w14:textId="77777777" w:rsidR="00D75BEC" w:rsidRPr="00190C64" w:rsidRDefault="00D75BEC" w:rsidP="00D75BEC">
      <w:pPr>
        <w:rPr>
          <w:rFonts w:ascii="Arial" w:hAnsi="Arial" w:cs="Arial"/>
          <w:color w:val="000000" w:themeColor="text1"/>
          <w:sz w:val="18"/>
          <w:szCs w:val="18"/>
        </w:rPr>
      </w:pPr>
      <w:r w:rsidRPr="00190C64">
        <w:rPr>
          <w:rFonts w:ascii="Arial" w:hAnsi="Arial" w:cs="Arial"/>
          <w:color w:val="000000" w:themeColor="text1"/>
          <w:sz w:val="18"/>
          <w:szCs w:val="18"/>
        </w:rPr>
        <w:t>In addition to his work with professional orchestras, Mitchell is also well known for his affinity for working with and mentoring young musicians aspiring to be professional orchestral players. His tenure as Music Director of the Cleveland Orchestra Youth Orchestra from 2013 to 2017 was highly praised and included a four-city tour of China in June 2015, marking the orchestra’s second international tour and its first to Asia. Mitchell is regularly invited to work with the talented young musicians at this country’s high-level training programs, such as the Cleveland Institute of Music, the National Repertory Orchestra, Texas Music Festival, Sarasota Music Festival, and Interlochen Center for the Arts. He has also served on the faculties of the schools of music at Northern Illinois University (2005-07), the University of Houston (2012-13), and the University of Denver (2019); during the 2022-23 academic year, Mitchell will again serve as Adjunct Professor of Music at the University of Denver, acting as Interim Director of Orchestras and Professor of Conducting.</w:t>
      </w:r>
    </w:p>
    <w:p w14:paraId="791AC4F9" w14:textId="77777777" w:rsidR="00D75BEC" w:rsidRPr="00190C64" w:rsidRDefault="00D75BEC" w:rsidP="00D75BEC">
      <w:pPr>
        <w:rPr>
          <w:rFonts w:ascii="Arial" w:hAnsi="Arial" w:cs="Arial"/>
          <w:color w:val="000000" w:themeColor="text1"/>
          <w:sz w:val="18"/>
          <w:szCs w:val="18"/>
        </w:rPr>
      </w:pPr>
    </w:p>
    <w:p w14:paraId="13038320" w14:textId="26729A5B" w:rsidR="00D75BEC" w:rsidRPr="00190C64" w:rsidRDefault="00D75BEC" w:rsidP="00D75BEC">
      <w:pPr>
        <w:rPr>
          <w:rFonts w:ascii="Arial" w:hAnsi="Arial" w:cs="Arial"/>
          <w:color w:val="000000" w:themeColor="text1"/>
          <w:sz w:val="18"/>
          <w:szCs w:val="18"/>
        </w:rPr>
      </w:pPr>
      <w:r w:rsidRPr="00190C64">
        <w:rPr>
          <w:rFonts w:ascii="Arial" w:hAnsi="Arial" w:cs="Arial"/>
          <w:color w:val="000000" w:themeColor="text1"/>
          <w:sz w:val="18"/>
          <w:szCs w:val="18"/>
        </w:rPr>
        <w:t xml:space="preserve">Born in Seattle in 1979, Mitchell holds degrees in conducting from the University of Texas at Austin and composition from Western Washington University, which selected him as its Young Alumnus of the Year in 2014. He also studied with Leonard </w:t>
      </w:r>
      <w:proofErr w:type="spellStart"/>
      <w:r w:rsidRPr="00190C64">
        <w:rPr>
          <w:rFonts w:ascii="Arial" w:hAnsi="Arial" w:cs="Arial"/>
          <w:color w:val="000000" w:themeColor="text1"/>
          <w:sz w:val="18"/>
          <w:szCs w:val="18"/>
        </w:rPr>
        <w:t>Slatkin</w:t>
      </w:r>
      <w:proofErr w:type="spellEnd"/>
      <w:r w:rsidRPr="00190C64">
        <w:rPr>
          <w:rFonts w:ascii="Arial" w:hAnsi="Arial" w:cs="Arial"/>
          <w:color w:val="000000" w:themeColor="text1"/>
          <w:sz w:val="18"/>
          <w:szCs w:val="18"/>
        </w:rPr>
        <w:t xml:space="preserve"> at the National Conducting </w:t>
      </w:r>
      <w:proofErr w:type="spellStart"/>
      <w:r w:rsidRPr="00190C64">
        <w:rPr>
          <w:rFonts w:ascii="Arial" w:hAnsi="Arial" w:cs="Arial"/>
          <w:color w:val="000000" w:themeColor="text1"/>
          <w:sz w:val="18"/>
          <w:szCs w:val="18"/>
        </w:rPr>
        <w:t>Institut</w:t>
      </w:r>
      <w:proofErr w:type="spellEnd"/>
      <w:r w:rsidRPr="00190C64">
        <w:rPr>
          <w:rFonts w:ascii="Arial" w:hAnsi="Arial" w:cs="Arial"/>
          <w:color w:val="000000" w:themeColor="text1"/>
          <w:sz w:val="18"/>
          <w:szCs w:val="18"/>
        </w:rPr>
        <w:t xml:space="preserve"> and was selected by Kurt Masur as a recipient of the inaugural American Friends of the Mendelssohn Foundation Scholarship in 2008. Mitchell was also one of five recipients of the League of American Orchestras’ American Conducting Fellowship from 2007 to 2010. </w:t>
      </w:r>
      <w:hyperlink r:id="rId10" w:tgtFrame="_blank" w:history="1">
        <w:r w:rsidRPr="00190C64">
          <w:rPr>
            <w:rStyle w:val="Hyperlink"/>
            <w:rFonts w:ascii="Arial" w:eastAsiaTheme="majorEastAsia" w:hAnsi="Arial" w:cs="Arial"/>
            <w:color w:val="000000" w:themeColor="text1"/>
            <w:sz w:val="18"/>
            <w:szCs w:val="18"/>
            <w:shd w:val="clear" w:color="auto" w:fill="FFFFFF"/>
          </w:rPr>
          <w:t>https://www.brettmitchellconductor.com/</w:t>
        </w:r>
      </w:hyperlink>
      <w:r w:rsidRPr="00190C64">
        <w:rPr>
          <w:rFonts w:ascii="Arial" w:hAnsi="Arial" w:cs="Arial"/>
          <w:color w:val="000000" w:themeColor="text1"/>
          <w:sz w:val="18"/>
          <w:szCs w:val="18"/>
        </w:rPr>
        <w:br/>
      </w:r>
      <w:r w:rsidRPr="00190C64">
        <w:rPr>
          <w:rFonts w:ascii="Arial" w:hAnsi="Arial" w:cs="Arial"/>
          <w:color w:val="000000" w:themeColor="text1"/>
          <w:sz w:val="18"/>
          <w:szCs w:val="18"/>
        </w:rPr>
        <w:br/>
      </w:r>
      <w:r w:rsidRPr="00190C64">
        <w:rPr>
          <w:rFonts w:ascii="Arial" w:hAnsi="Arial" w:cs="Arial"/>
          <w:color w:val="000000" w:themeColor="text1"/>
          <w:sz w:val="18"/>
          <w:szCs w:val="18"/>
        </w:rPr>
        <w:br/>
      </w:r>
      <w:r w:rsidRPr="00190C64">
        <w:rPr>
          <w:rFonts w:ascii="Arial" w:hAnsi="Arial" w:cs="Arial"/>
          <w:b/>
          <w:color w:val="000000" w:themeColor="text1"/>
          <w:sz w:val="18"/>
          <w:szCs w:val="18"/>
        </w:rPr>
        <w:t>ABOUT THE PASADENA SYMPHONY ASSOCIATION</w:t>
      </w:r>
      <w:r w:rsidRPr="00190C64">
        <w:rPr>
          <w:rFonts w:ascii="Arial" w:hAnsi="Arial" w:cs="Arial"/>
          <w:color w:val="000000" w:themeColor="text1"/>
          <w:sz w:val="18"/>
          <w:szCs w:val="18"/>
        </w:rPr>
        <w:br/>
        <w:t>Formed in 1928, the Pasadena Symphony and POPS is an ensemble of Hollywood’s most talented, sought-after musicians. With extensive credits in film, television, recording and the orchestral industry, the artists of the Pasadena Symphony and POPS are some of the most heard in the world.</w:t>
      </w:r>
      <w:r w:rsidR="00723FA4">
        <w:rPr>
          <w:rFonts w:ascii="Arial" w:hAnsi="Arial" w:cs="Arial"/>
          <w:color w:val="000000" w:themeColor="text1"/>
          <w:sz w:val="18"/>
          <w:szCs w:val="18"/>
        </w:rPr>
        <w:br/>
      </w:r>
    </w:p>
    <w:p w14:paraId="08CA2BAF" w14:textId="0E5CFEDC" w:rsidR="00D75BEC" w:rsidRPr="00190C64" w:rsidRDefault="00D75BEC" w:rsidP="00D75BEC">
      <w:pPr>
        <w:rPr>
          <w:rFonts w:ascii="Arial" w:hAnsi="Arial" w:cs="Arial"/>
          <w:color w:val="000000" w:themeColor="text1"/>
          <w:sz w:val="18"/>
          <w:szCs w:val="18"/>
        </w:rPr>
      </w:pPr>
      <w:r w:rsidRPr="00190C64">
        <w:rPr>
          <w:rFonts w:ascii="Arial" w:hAnsi="Arial" w:cs="Arial"/>
          <w:color w:val="000000" w:themeColor="text1"/>
          <w:sz w:val="18"/>
          <w:szCs w:val="18"/>
        </w:rPr>
        <w:t>Brett Mitchell assume</w:t>
      </w:r>
      <w:r w:rsidR="00723FA4">
        <w:rPr>
          <w:rFonts w:ascii="Arial" w:hAnsi="Arial" w:cs="Arial"/>
          <w:color w:val="000000" w:themeColor="text1"/>
          <w:sz w:val="18"/>
          <w:szCs w:val="18"/>
        </w:rPr>
        <w:t>d</w:t>
      </w:r>
      <w:r w:rsidRPr="00190C64">
        <w:rPr>
          <w:rFonts w:ascii="Arial" w:hAnsi="Arial" w:cs="Arial"/>
          <w:color w:val="000000" w:themeColor="text1"/>
          <w:sz w:val="18"/>
          <w:szCs w:val="18"/>
        </w:rPr>
        <w:t xml:space="preserve"> the post of Pasadena Symphony Music Director on April 1, 2024. Michael Feinstein – the multi-platinum-selling, two-time Emmy and five-time Grammy Award-nominated entertainer dubbed “The Ambassador of the Great American Songbook” – leads the POPS as Principal Pops Conductor, succeeding Marvin Hamlisch.</w:t>
      </w:r>
      <w:r w:rsidRPr="00190C64">
        <w:rPr>
          <w:rFonts w:ascii="Arial" w:hAnsi="Arial" w:cs="Arial"/>
          <w:color w:val="000000" w:themeColor="text1"/>
          <w:sz w:val="18"/>
          <w:szCs w:val="18"/>
        </w:rPr>
        <w:br/>
      </w:r>
      <w:r w:rsidRPr="00190C64">
        <w:rPr>
          <w:rFonts w:ascii="Arial" w:hAnsi="Arial" w:cs="Arial"/>
          <w:color w:val="000000" w:themeColor="text1"/>
          <w:sz w:val="18"/>
          <w:szCs w:val="18"/>
        </w:rPr>
        <w:br/>
        <w:t xml:space="preserve">The Pasadena Symphony and POPS performs in two of the most extraordinary venues in the United States: Ambassador Auditorium, known as the Carnegie Hall of the West, and the Los Angeles Arboretum &amp; Botanic Garden. </w:t>
      </w:r>
      <w:r w:rsidRPr="00190C64">
        <w:rPr>
          <w:rFonts w:ascii="Arial" w:hAnsi="Arial" w:cs="Arial"/>
          <w:color w:val="000000" w:themeColor="text1"/>
          <w:sz w:val="18"/>
          <w:szCs w:val="18"/>
        </w:rPr>
        <w:br/>
      </w:r>
      <w:r w:rsidRPr="00190C64">
        <w:rPr>
          <w:rFonts w:ascii="Arial" w:hAnsi="Arial" w:cs="Arial"/>
          <w:color w:val="000000" w:themeColor="text1"/>
          <w:sz w:val="18"/>
          <w:szCs w:val="18"/>
        </w:rPr>
        <w:br/>
        <w:t>A hallmark of its robust education programs, the Pasadena Symphony Association has served the youth of the region for over five decades through the Pasadena Youth Symphony Orchestras (PYSO). PYSO offers supplemental in-class instruction within the Pasadena Unified School District and eleven performance ensembles, serving over 700 4th-12th grade students from all over Southern California. The PYSO has performed at venues across the globe as well as on the television show GLEE.</w:t>
      </w:r>
      <w:r w:rsidRPr="00190C64">
        <w:rPr>
          <w:rFonts w:ascii="Arial" w:hAnsi="Arial" w:cs="Arial"/>
          <w:color w:val="000000" w:themeColor="text1"/>
          <w:sz w:val="18"/>
          <w:szCs w:val="18"/>
        </w:rPr>
        <w:br/>
      </w:r>
      <w:r w:rsidRPr="00190C64">
        <w:rPr>
          <w:rFonts w:ascii="Arial" w:hAnsi="Arial" w:cs="Arial"/>
          <w:color w:val="000000" w:themeColor="text1"/>
          <w:sz w:val="18"/>
          <w:szCs w:val="18"/>
        </w:rPr>
        <w:br/>
        <w:t xml:space="preserve">The Pasadena Symphony Association provides people from all walks of life with powerful access points to the world of symphonic music. </w:t>
      </w:r>
      <w:hyperlink r:id="rId11" w:history="1">
        <w:r w:rsidRPr="00190C64">
          <w:rPr>
            <w:rStyle w:val="Hyperlink"/>
            <w:rFonts w:ascii="Arial" w:hAnsi="Arial" w:cs="Arial"/>
            <w:color w:val="000000" w:themeColor="text1"/>
            <w:sz w:val="18"/>
            <w:szCs w:val="18"/>
          </w:rPr>
          <w:t>www.pasadenasymphony-pops.org</w:t>
        </w:r>
      </w:hyperlink>
    </w:p>
    <w:p w14:paraId="4EFA8FDF" w14:textId="77777777" w:rsidR="00D75BEC" w:rsidRPr="008A36C4" w:rsidRDefault="00D75BEC" w:rsidP="00D75BEC">
      <w:pPr>
        <w:shd w:val="clear" w:color="auto" w:fill="FFFFFF"/>
        <w:spacing w:before="100" w:beforeAutospacing="1" w:after="100" w:afterAutospacing="1"/>
        <w:rPr>
          <w:rFonts w:ascii="Arial" w:hAnsi="Arial" w:cs="Arial"/>
          <w:color w:val="000000" w:themeColor="text1"/>
          <w:sz w:val="20"/>
          <w:szCs w:val="20"/>
        </w:rPr>
      </w:pPr>
      <w:r w:rsidRPr="008A36C4">
        <w:rPr>
          <w:rFonts w:ascii="Arial" w:hAnsi="Arial" w:cs="Arial"/>
          <w:color w:val="000000" w:themeColor="text1"/>
          <w:sz w:val="20"/>
          <w:szCs w:val="20"/>
        </w:rPr>
        <w:tab/>
      </w:r>
      <w:r w:rsidRPr="008A36C4">
        <w:rPr>
          <w:rFonts w:ascii="Arial" w:hAnsi="Arial" w:cs="Arial"/>
          <w:color w:val="000000" w:themeColor="text1"/>
          <w:sz w:val="20"/>
          <w:szCs w:val="20"/>
        </w:rPr>
        <w:tab/>
      </w:r>
      <w:r w:rsidRPr="008A36C4">
        <w:rPr>
          <w:rFonts w:ascii="Arial" w:hAnsi="Arial" w:cs="Arial"/>
          <w:color w:val="000000" w:themeColor="text1"/>
          <w:sz w:val="20"/>
          <w:szCs w:val="20"/>
        </w:rPr>
        <w:tab/>
      </w:r>
      <w:r w:rsidRPr="008A36C4">
        <w:rPr>
          <w:rFonts w:ascii="Arial" w:hAnsi="Arial" w:cs="Arial"/>
          <w:color w:val="000000" w:themeColor="text1"/>
          <w:sz w:val="20"/>
          <w:szCs w:val="20"/>
        </w:rPr>
        <w:tab/>
      </w:r>
      <w:r w:rsidRPr="008A36C4">
        <w:rPr>
          <w:rFonts w:ascii="Arial" w:hAnsi="Arial" w:cs="Arial"/>
          <w:color w:val="000000" w:themeColor="text1"/>
          <w:sz w:val="20"/>
          <w:szCs w:val="20"/>
        </w:rPr>
        <w:tab/>
      </w:r>
      <w:r w:rsidRPr="008A36C4">
        <w:rPr>
          <w:rFonts w:ascii="Arial" w:hAnsi="Arial" w:cs="Arial"/>
          <w:color w:val="000000" w:themeColor="text1"/>
          <w:sz w:val="20"/>
          <w:szCs w:val="20"/>
        </w:rPr>
        <w:tab/>
        <w:t># # #</w:t>
      </w:r>
    </w:p>
    <w:p w14:paraId="1A5E4887" w14:textId="756BBDB6" w:rsidR="00446C66" w:rsidRPr="008A36C4" w:rsidRDefault="00446C66" w:rsidP="008F0AEE">
      <w:pPr>
        <w:shd w:val="clear" w:color="auto" w:fill="FFFFFF"/>
        <w:spacing w:before="100" w:beforeAutospacing="1" w:after="100" w:afterAutospacing="1"/>
        <w:rPr>
          <w:rFonts w:ascii="Arial" w:hAnsi="Arial" w:cs="Arial"/>
          <w:color w:val="000000" w:themeColor="text1"/>
          <w:sz w:val="20"/>
          <w:szCs w:val="20"/>
        </w:rPr>
      </w:pPr>
    </w:p>
    <w:sectPr w:rsidR="00446C66" w:rsidRPr="008A36C4" w:rsidSect="001C0935">
      <w:footerReference w:type="even" r:id="rId12"/>
      <w:footerReference w:type="default" r:id="rId13"/>
      <w:headerReference w:type="first" r:id="rId14"/>
      <w:footerReference w:type="first" r:id="rId15"/>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7DE8" w14:textId="77777777" w:rsidR="00774E5A" w:rsidRDefault="00774E5A" w:rsidP="00B94D11">
      <w:r>
        <w:separator/>
      </w:r>
    </w:p>
  </w:endnote>
  <w:endnote w:type="continuationSeparator" w:id="0">
    <w:p w14:paraId="62648BC3" w14:textId="77777777" w:rsidR="00774E5A" w:rsidRDefault="00774E5A" w:rsidP="00B9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9401582"/>
      <w:docPartObj>
        <w:docPartGallery w:val="Page Numbers (Bottom of Page)"/>
        <w:docPartUnique/>
      </w:docPartObj>
    </w:sdtPr>
    <w:sdtContent>
      <w:p w14:paraId="2998F79E" w14:textId="3FC0BF09" w:rsidR="00396FD3" w:rsidRDefault="00396FD3" w:rsidP="003D65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988387" w14:textId="77777777" w:rsidR="00396FD3" w:rsidRDefault="00396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3023643"/>
      <w:docPartObj>
        <w:docPartGallery w:val="Page Numbers (Bottom of Page)"/>
        <w:docPartUnique/>
      </w:docPartObj>
    </w:sdtPr>
    <w:sdtContent>
      <w:p w14:paraId="6EA445B4" w14:textId="525D5B69" w:rsidR="00396FD3" w:rsidRDefault="00396FD3" w:rsidP="003D65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038F70" w14:textId="77777777" w:rsidR="00396FD3" w:rsidRDefault="00396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5502556"/>
      <w:docPartObj>
        <w:docPartGallery w:val="Page Numbers (Bottom of Page)"/>
        <w:docPartUnique/>
      </w:docPartObj>
    </w:sdtPr>
    <w:sdtContent>
      <w:p w14:paraId="6FD28976" w14:textId="427137A5" w:rsidR="00396FD3" w:rsidRDefault="00396FD3" w:rsidP="003D65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9481A1" w14:textId="77777777" w:rsidR="00396FD3" w:rsidRDefault="00396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02EE" w14:textId="77777777" w:rsidR="00774E5A" w:rsidRDefault="00774E5A" w:rsidP="00B94D11">
      <w:r>
        <w:separator/>
      </w:r>
    </w:p>
  </w:footnote>
  <w:footnote w:type="continuationSeparator" w:id="0">
    <w:p w14:paraId="07A2F445" w14:textId="77777777" w:rsidR="00774E5A" w:rsidRDefault="00774E5A" w:rsidP="00B9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D922" w14:textId="77777777" w:rsidR="00CA0904" w:rsidRPr="004F64E6" w:rsidRDefault="00CA0904" w:rsidP="00CA0904">
    <w:pPr>
      <w:rPr>
        <w:rFonts w:asciiTheme="minorHAnsi" w:hAnsiTheme="minorHAnsi" w:cstheme="minorHAnsi"/>
        <w:b/>
        <w:color w:val="000000" w:themeColor="text1"/>
      </w:rPr>
    </w:pPr>
    <w:r w:rsidRPr="004F64E6">
      <w:rPr>
        <w:rFonts w:asciiTheme="minorHAnsi" w:hAnsiTheme="minorHAnsi" w:cstheme="minorHAnsi"/>
        <w:noProof/>
        <w:color w:val="FF0000"/>
      </w:rPr>
      <w:drawing>
        <wp:anchor distT="0" distB="0" distL="114300" distR="114300" simplePos="0" relativeHeight="251659264" behindDoc="1" locked="0" layoutInCell="1" allowOverlap="1" wp14:anchorId="1E892408" wp14:editId="0E38100A">
          <wp:simplePos x="0" y="0"/>
          <wp:positionH relativeFrom="column">
            <wp:posOffset>4107815</wp:posOffset>
          </wp:positionH>
          <wp:positionV relativeFrom="paragraph">
            <wp:posOffset>0</wp:posOffset>
          </wp:positionV>
          <wp:extent cx="2124710" cy="779145"/>
          <wp:effectExtent l="0" t="0" r="0" b="0"/>
          <wp:wrapTight wrapText="bothSides">
            <wp:wrapPolygon edited="0">
              <wp:start x="0" y="0"/>
              <wp:lineTo x="0" y="21125"/>
              <wp:lineTo x="21432" y="21125"/>
              <wp:lineTo x="21432" y="0"/>
              <wp:lineTo x="0" y="0"/>
            </wp:wrapPolygon>
          </wp:wrapTight>
          <wp:docPr id="2"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471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FF0000"/>
      </w:rPr>
      <w:softHyphen/>
    </w:r>
    <w:r>
      <w:rPr>
        <w:rFonts w:asciiTheme="minorHAnsi" w:hAnsiTheme="minorHAnsi" w:cstheme="minorHAnsi"/>
        <w:noProof/>
        <w:color w:val="FF0000"/>
      </w:rPr>
      <w:softHyphen/>
    </w:r>
    <w:r w:rsidRPr="004F64E6">
      <w:rPr>
        <w:rFonts w:asciiTheme="minorHAnsi" w:hAnsiTheme="minorHAnsi" w:cstheme="minorHAnsi"/>
        <w:b/>
        <w:color w:val="FF0000"/>
      </w:rPr>
      <w:t>FOR IMMEDIATE RELEASE</w:t>
    </w:r>
  </w:p>
  <w:p w14:paraId="5052BE80" w14:textId="77777777" w:rsidR="00CA0904" w:rsidRPr="004F64E6" w:rsidRDefault="00CA0904" w:rsidP="00CA0904">
    <w:pPr>
      <w:rPr>
        <w:rFonts w:asciiTheme="minorHAnsi" w:hAnsiTheme="minorHAnsi" w:cstheme="minorHAnsi"/>
        <w:b/>
        <w:color w:val="000000" w:themeColor="text1"/>
      </w:rPr>
    </w:pPr>
  </w:p>
  <w:p w14:paraId="1163037A" w14:textId="77777777" w:rsidR="00CA0904" w:rsidRDefault="00CA0904" w:rsidP="00CA0904">
    <w:pPr>
      <w:pStyle w:val="Header"/>
    </w:pPr>
  </w:p>
  <w:p w14:paraId="0F305C49" w14:textId="77777777" w:rsidR="00CA0904" w:rsidRDefault="00CA0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7FC"/>
    <w:multiLevelType w:val="multilevel"/>
    <w:tmpl w:val="1E02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C3DC2"/>
    <w:multiLevelType w:val="hybridMultilevel"/>
    <w:tmpl w:val="DF2E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5674A"/>
    <w:multiLevelType w:val="hybridMultilevel"/>
    <w:tmpl w:val="9CC0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37235"/>
    <w:multiLevelType w:val="hybridMultilevel"/>
    <w:tmpl w:val="4B30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914DE"/>
    <w:multiLevelType w:val="multilevel"/>
    <w:tmpl w:val="9AEE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271797">
    <w:abstractNumId w:val="4"/>
  </w:num>
  <w:num w:numId="2" w16cid:durableId="1028871244">
    <w:abstractNumId w:val="0"/>
  </w:num>
  <w:num w:numId="3" w16cid:durableId="313800935">
    <w:abstractNumId w:val="2"/>
  </w:num>
  <w:num w:numId="4" w16cid:durableId="2140108456">
    <w:abstractNumId w:val="3"/>
  </w:num>
  <w:num w:numId="5" w16cid:durableId="47252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94"/>
    <w:rsid w:val="00001E9C"/>
    <w:rsid w:val="00002483"/>
    <w:rsid w:val="0000630F"/>
    <w:rsid w:val="000121F0"/>
    <w:rsid w:val="000212E8"/>
    <w:rsid w:val="00022941"/>
    <w:rsid w:val="00024D80"/>
    <w:rsid w:val="000260CE"/>
    <w:rsid w:val="00027D3A"/>
    <w:rsid w:val="000323CC"/>
    <w:rsid w:val="00037321"/>
    <w:rsid w:val="00042070"/>
    <w:rsid w:val="00047CD1"/>
    <w:rsid w:val="0005112E"/>
    <w:rsid w:val="000520D6"/>
    <w:rsid w:val="00052D17"/>
    <w:rsid w:val="00054961"/>
    <w:rsid w:val="00065145"/>
    <w:rsid w:val="00074208"/>
    <w:rsid w:val="00075540"/>
    <w:rsid w:val="00080F82"/>
    <w:rsid w:val="00082039"/>
    <w:rsid w:val="00093FBF"/>
    <w:rsid w:val="00094E7F"/>
    <w:rsid w:val="000963C6"/>
    <w:rsid w:val="00096B79"/>
    <w:rsid w:val="000A4224"/>
    <w:rsid w:val="000A5E7C"/>
    <w:rsid w:val="000B1243"/>
    <w:rsid w:val="000B1597"/>
    <w:rsid w:val="000B4B01"/>
    <w:rsid w:val="000C1876"/>
    <w:rsid w:val="000C3640"/>
    <w:rsid w:val="000C47C0"/>
    <w:rsid w:val="000C4F38"/>
    <w:rsid w:val="000C637F"/>
    <w:rsid w:val="000C7037"/>
    <w:rsid w:val="000D0DCD"/>
    <w:rsid w:val="000D5B33"/>
    <w:rsid w:val="000D7A99"/>
    <w:rsid w:val="000E5771"/>
    <w:rsid w:val="000E638F"/>
    <w:rsid w:val="000F19EF"/>
    <w:rsid w:val="000F3593"/>
    <w:rsid w:val="00100B3D"/>
    <w:rsid w:val="00102E1C"/>
    <w:rsid w:val="00103464"/>
    <w:rsid w:val="00104F91"/>
    <w:rsid w:val="00116FB8"/>
    <w:rsid w:val="00120122"/>
    <w:rsid w:val="0012014B"/>
    <w:rsid w:val="0012356D"/>
    <w:rsid w:val="00124192"/>
    <w:rsid w:val="00130C62"/>
    <w:rsid w:val="00130EC7"/>
    <w:rsid w:val="00132A52"/>
    <w:rsid w:val="00134996"/>
    <w:rsid w:val="00143D0A"/>
    <w:rsid w:val="00143FD3"/>
    <w:rsid w:val="001446A9"/>
    <w:rsid w:val="00147234"/>
    <w:rsid w:val="001479F8"/>
    <w:rsid w:val="001517DC"/>
    <w:rsid w:val="00152C02"/>
    <w:rsid w:val="00154EB9"/>
    <w:rsid w:val="00157656"/>
    <w:rsid w:val="00162171"/>
    <w:rsid w:val="00166B62"/>
    <w:rsid w:val="0017291F"/>
    <w:rsid w:val="0017416B"/>
    <w:rsid w:val="00180194"/>
    <w:rsid w:val="001805E5"/>
    <w:rsid w:val="00185BE3"/>
    <w:rsid w:val="00185CCF"/>
    <w:rsid w:val="00187A00"/>
    <w:rsid w:val="00190241"/>
    <w:rsid w:val="00190C64"/>
    <w:rsid w:val="00190ECF"/>
    <w:rsid w:val="00195380"/>
    <w:rsid w:val="001A00A9"/>
    <w:rsid w:val="001A1C72"/>
    <w:rsid w:val="001A1CDC"/>
    <w:rsid w:val="001B112F"/>
    <w:rsid w:val="001B484A"/>
    <w:rsid w:val="001B5384"/>
    <w:rsid w:val="001B5EC7"/>
    <w:rsid w:val="001C0935"/>
    <w:rsid w:val="001C14CD"/>
    <w:rsid w:val="001C245C"/>
    <w:rsid w:val="001C3E69"/>
    <w:rsid w:val="001C43C8"/>
    <w:rsid w:val="001D1239"/>
    <w:rsid w:val="001D3A04"/>
    <w:rsid w:val="001E26BE"/>
    <w:rsid w:val="001E331E"/>
    <w:rsid w:val="001E4FA5"/>
    <w:rsid w:val="001E5AD2"/>
    <w:rsid w:val="001E6D3E"/>
    <w:rsid w:val="001E7969"/>
    <w:rsid w:val="001F4D0C"/>
    <w:rsid w:val="002077FF"/>
    <w:rsid w:val="002133EE"/>
    <w:rsid w:val="0021738B"/>
    <w:rsid w:val="00226151"/>
    <w:rsid w:val="00243EF3"/>
    <w:rsid w:val="00250239"/>
    <w:rsid w:val="00252506"/>
    <w:rsid w:val="00252833"/>
    <w:rsid w:val="002553DC"/>
    <w:rsid w:val="00255B0F"/>
    <w:rsid w:val="00260B3B"/>
    <w:rsid w:val="00261264"/>
    <w:rsid w:val="00262B0A"/>
    <w:rsid w:val="0026300D"/>
    <w:rsid w:val="002641D2"/>
    <w:rsid w:val="00266861"/>
    <w:rsid w:val="002757E6"/>
    <w:rsid w:val="00280911"/>
    <w:rsid w:val="00280A76"/>
    <w:rsid w:val="00285266"/>
    <w:rsid w:val="00286FF6"/>
    <w:rsid w:val="00295975"/>
    <w:rsid w:val="002A5CC7"/>
    <w:rsid w:val="002B02DE"/>
    <w:rsid w:val="002B1B95"/>
    <w:rsid w:val="002B748C"/>
    <w:rsid w:val="002C3436"/>
    <w:rsid w:val="002D02EF"/>
    <w:rsid w:val="002D4D2D"/>
    <w:rsid w:val="002E1AE8"/>
    <w:rsid w:val="002E473F"/>
    <w:rsid w:val="002E68FA"/>
    <w:rsid w:val="002F3B0F"/>
    <w:rsid w:val="0030325E"/>
    <w:rsid w:val="003065DB"/>
    <w:rsid w:val="00311238"/>
    <w:rsid w:val="00320B8E"/>
    <w:rsid w:val="00320E40"/>
    <w:rsid w:val="00323B6C"/>
    <w:rsid w:val="003366D5"/>
    <w:rsid w:val="00346326"/>
    <w:rsid w:val="003501F6"/>
    <w:rsid w:val="003517C6"/>
    <w:rsid w:val="003526D0"/>
    <w:rsid w:val="0035272F"/>
    <w:rsid w:val="00352B1B"/>
    <w:rsid w:val="003616A2"/>
    <w:rsid w:val="00365ADF"/>
    <w:rsid w:val="0037293C"/>
    <w:rsid w:val="003738AC"/>
    <w:rsid w:val="00373B0E"/>
    <w:rsid w:val="003740C2"/>
    <w:rsid w:val="003803BE"/>
    <w:rsid w:val="003808CC"/>
    <w:rsid w:val="00381975"/>
    <w:rsid w:val="00381E2A"/>
    <w:rsid w:val="0038669F"/>
    <w:rsid w:val="00390C8E"/>
    <w:rsid w:val="00396FD3"/>
    <w:rsid w:val="00397F38"/>
    <w:rsid w:val="003A1ED0"/>
    <w:rsid w:val="003A47C7"/>
    <w:rsid w:val="003B3115"/>
    <w:rsid w:val="003B442C"/>
    <w:rsid w:val="003B5896"/>
    <w:rsid w:val="003B58AE"/>
    <w:rsid w:val="003C3288"/>
    <w:rsid w:val="003C5423"/>
    <w:rsid w:val="003C7B4E"/>
    <w:rsid w:val="003D5F81"/>
    <w:rsid w:val="003D7621"/>
    <w:rsid w:val="003E0BE5"/>
    <w:rsid w:val="003E280C"/>
    <w:rsid w:val="003F019D"/>
    <w:rsid w:val="003F645F"/>
    <w:rsid w:val="004039C6"/>
    <w:rsid w:val="0040453F"/>
    <w:rsid w:val="004046EC"/>
    <w:rsid w:val="00404BEC"/>
    <w:rsid w:val="00405D81"/>
    <w:rsid w:val="00413CF2"/>
    <w:rsid w:val="004226A9"/>
    <w:rsid w:val="004230C7"/>
    <w:rsid w:val="004248B3"/>
    <w:rsid w:val="004259E2"/>
    <w:rsid w:val="0043144F"/>
    <w:rsid w:val="00446C66"/>
    <w:rsid w:val="004509D7"/>
    <w:rsid w:val="004516B9"/>
    <w:rsid w:val="0045326D"/>
    <w:rsid w:val="00454FFA"/>
    <w:rsid w:val="004554FD"/>
    <w:rsid w:val="00457994"/>
    <w:rsid w:val="00461BF6"/>
    <w:rsid w:val="004632FE"/>
    <w:rsid w:val="004742C1"/>
    <w:rsid w:val="004840D0"/>
    <w:rsid w:val="004864B0"/>
    <w:rsid w:val="00490F7A"/>
    <w:rsid w:val="004976A9"/>
    <w:rsid w:val="004A3790"/>
    <w:rsid w:val="004B53D8"/>
    <w:rsid w:val="004B5969"/>
    <w:rsid w:val="004B5D9D"/>
    <w:rsid w:val="004B5FE3"/>
    <w:rsid w:val="004E0FF8"/>
    <w:rsid w:val="004E3A12"/>
    <w:rsid w:val="004F409C"/>
    <w:rsid w:val="004F48E0"/>
    <w:rsid w:val="00503FD2"/>
    <w:rsid w:val="005072AA"/>
    <w:rsid w:val="0051027F"/>
    <w:rsid w:val="00525D8F"/>
    <w:rsid w:val="00532620"/>
    <w:rsid w:val="00534419"/>
    <w:rsid w:val="00535ACC"/>
    <w:rsid w:val="00541D86"/>
    <w:rsid w:val="00542A19"/>
    <w:rsid w:val="00543A8E"/>
    <w:rsid w:val="00544D10"/>
    <w:rsid w:val="00546BF6"/>
    <w:rsid w:val="00546D11"/>
    <w:rsid w:val="00551D0A"/>
    <w:rsid w:val="00560EEC"/>
    <w:rsid w:val="00564072"/>
    <w:rsid w:val="00571858"/>
    <w:rsid w:val="005738A6"/>
    <w:rsid w:val="00574191"/>
    <w:rsid w:val="00575877"/>
    <w:rsid w:val="00575AE7"/>
    <w:rsid w:val="005773FD"/>
    <w:rsid w:val="005803B1"/>
    <w:rsid w:val="00582993"/>
    <w:rsid w:val="005929A9"/>
    <w:rsid w:val="00593A62"/>
    <w:rsid w:val="005A2B35"/>
    <w:rsid w:val="005A582C"/>
    <w:rsid w:val="005A6573"/>
    <w:rsid w:val="005A6D92"/>
    <w:rsid w:val="005B0746"/>
    <w:rsid w:val="005B2ECC"/>
    <w:rsid w:val="005B3235"/>
    <w:rsid w:val="005B4D48"/>
    <w:rsid w:val="005B7235"/>
    <w:rsid w:val="005C33DD"/>
    <w:rsid w:val="005C45CF"/>
    <w:rsid w:val="005C57AF"/>
    <w:rsid w:val="005D1773"/>
    <w:rsid w:val="005E3949"/>
    <w:rsid w:val="005E6062"/>
    <w:rsid w:val="005E640D"/>
    <w:rsid w:val="005F1A87"/>
    <w:rsid w:val="00605883"/>
    <w:rsid w:val="00610505"/>
    <w:rsid w:val="006106CF"/>
    <w:rsid w:val="00611BE5"/>
    <w:rsid w:val="00612BCA"/>
    <w:rsid w:val="00612C75"/>
    <w:rsid w:val="006233B2"/>
    <w:rsid w:val="0063286E"/>
    <w:rsid w:val="006404E6"/>
    <w:rsid w:val="00646A7D"/>
    <w:rsid w:val="00652BFC"/>
    <w:rsid w:val="00653412"/>
    <w:rsid w:val="00661D98"/>
    <w:rsid w:val="0066471D"/>
    <w:rsid w:val="00664FF3"/>
    <w:rsid w:val="00666E78"/>
    <w:rsid w:val="00672801"/>
    <w:rsid w:val="006732D0"/>
    <w:rsid w:val="0068141B"/>
    <w:rsid w:val="00681FF9"/>
    <w:rsid w:val="00685A1E"/>
    <w:rsid w:val="00690050"/>
    <w:rsid w:val="00691CFF"/>
    <w:rsid w:val="0069732B"/>
    <w:rsid w:val="006A01C7"/>
    <w:rsid w:val="006A4FAD"/>
    <w:rsid w:val="006A6749"/>
    <w:rsid w:val="006B0B94"/>
    <w:rsid w:val="006B3BD5"/>
    <w:rsid w:val="006C356B"/>
    <w:rsid w:val="006C6AC4"/>
    <w:rsid w:val="006C7BFB"/>
    <w:rsid w:val="006D1FD4"/>
    <w:rsid w:val="006D59FF"/>
    <w:rsid w:val="006E17CB"/>
    <w:rsid w:val="006E3681"/>
    <w:rsid w:val="006F0766"/>
    <w:rsid w:val="006F5F13"/>
    <w:rsid w:val="006F652B"/>
    <w:rsid w:val="00702056"/>
    <w:rsid w:val="0070358B"/>
    <w:rsid w:val="007111FB"/>
    <w:rsid w:val="00711BF3"/>
    <w:rsid w:val="007133C6"/>
    <w:rsid w:val="00714D65"/>
    <w:rsid w:val="007216DF"/>
    <w:rsid w:val="0072174B"/>
    <w:rsid w:val="00722602"/>
    <w:rsid w:val="00723FA4"/>
    <w:rsid w:val="00724781"/>
    <w:rsid w:val="00725D93"/>
    <w:rsid w:val="007359A7"/>
    <w:rsid w:val="00742246"/>
    <w:rsid w:val="00747395"/>
    <w:rsid w:val="007501FE"/>
    <w:rsid w:val="0075055E"/>
    <w:rsid w:val="00753B46"/>
    <w:rsid w:val="007601E7"/>
    <w:rsid w:val="0076142A"/>
    <w:rsid w:val="00765D8B"/>
    <w:rsid w:val="007674E0"/>
    <w:rsid w:val="0077123E"/>
    <w:rsid w:val="00774E5A"/>
    <w:rsid w:val="00781424"/>
    <w:rsid w:val="0078198F"/>
    <w:rsid w:val="0078257A"/>
    <w:rsid w:val="0078280A"/>
    <w:rsid w:val="00784CA9"/>
    <w:rsid w:val="007941A7"/>
    <w:rsid w:val="007960E9"/>
    <w:rsid w:val="007A19BD"/>
    <w:rsid w:val="007A246D"/>
    <w:rsid w:val="007A4CC3"/>
    <w:rsid w:val="007B30F3"/>
    <w:rsid w:val="007B3CDF"/>
    <w:rsid w:val="007C0286"/>
    <w:rsid w:val="007C04FA"/>
    <w:rsid w:val="007C6195"/>
    <w:rsid w:val="007C78C2"/>
    <w:rsid w:val="007C7F84"/>
    <w:rsid w:val="007D197E"/>
    <w:rsid w:val="007D4E5C"/>
    <w:rsid w:val="007D5FF6"/>
    <w:rsid w:val="007D6954"/>
    <w:rsid w:val="007E11CC"/>
    <w:rsid w:val="007E68E5"/>
    <w:rsid w:val="007E7329"/>
    <w:rsid w:val="007F4E87"/>
    <w:rsid w:val="00800A07"/>
    <w:rsid w:val="00801D43"/>
    <w:rsid w:val="0080371D"/>
    <w:rsid w:val="00803A0E"/>
    <w:rsid w:val="00810B91"/>
    <w:rsid w:val="00810C7E"/>
    <w:rsid w:val="00820816"/>
    <w:rsid w:val="0083236E"/>
    <w:rsid w:val="00832784"/>
    <w:rsid w:val="00835BE8"/>
    <w:rsid w:val="00835E6E"/>
    <w:rsid w:val="00845549"/>
    <w:rsid w:val="008469E4"/>
    <w:rsid w:val="00846DAF"/>
    <w:rsid w:val="0085693B"/>
    <w:rsid w:val="008574E7"/>
    <w:rsid w:val="00860CB5"/>
    <w:rsid w:val="00861F6D"/>
    <w:rsid w:val="00866226"/>
    <w:rsid w:val="00874530"/>
    <w:rsid w:val="0087474D"/>
    <w:rsid w:val="00875A32"/>
    <w:rsid w:val="00881EBE"/>
    <w:rsid w:val="0088469C"/>
    <w:rsid w:val="00886717"/>
    <w:rsid w:val="00887DD5"/>
    <w:rsid w:val="0089096A"/>
    <w:rsid w:val="00891DED"/>
    <w:rsid w:val="008944B5"/>
    <w:rsid w:val="00896F31"/>
    <w:rsid w:val="008A1C34"/>
    <w:rsid w:val="008A3151"/>
    <w:rsid w:val="008A36C4"/>
    <w:rsid w:val="008A49B1"/>
    <w:rsid w:val="008A59B7"/>
    <w:rsid w:val="008B22C9"/>
    <w:rsid w:val="008B2A51"/>
    <w:rsid w:val="008B51AC"/>
    <w:rsid w:val="008B72AC"/>
    <w:rsid w:val="008C021C"/>
    <w:rsid w:val="008C2B57"/>
    <w:rsid w:val="008C4F6E"/>
    <w:rsid w:val="008C7470"/>
    <w:rsid w:val="008D0216"/>
    <w:rsid w:val="008E22CE"/>
    <w:rsid w:val="008E2AA9"/>
    <w:rsid w:val="008E56B4"/>
    <w:rsid w:val="008F0AEE"/>
    <w:rsid w:val="008F4429"/>
    <w:rsid w:val="00903AC1"/>
    <w:rsid w:val="009066CC"/>
    <w:rsid w:val="00907C2D"/>
    <w:rsid w:val="00911FC1"/>
    <w:rsid w:val="0091742B"/>
    <w:rsid w:val="00921E8A"/>
    <w:rsid w:val="00924F30"/>
    <w:rsid w:val="00925204"/>
    <w:rsid w:val="00926935"/>
    <w:rsid w:val="00927750"/>
    <w:rsid w:val="00933B07"/>
    <w:rsid w:val="00937A1A"/>
    <w:rsid w:val="00937F22"/>
    <w:rsid w:val="009420BE"/>
    <w:rsid w:val="009437B6"/>
    <w:rsid w:val="00946538"/>
    <w:rsid w:val="00953C29"/>
    <w:rsid w:val="009630D1"/>
    <w:rsid w:val="009637F6"/>
    <w:rsid w:val="00967799"/>
    <w:rsid w:val="00970232"/>
    <w:rsid w:val="00970B10"/>
    <w:rsid w:val="00972109"/>
    <w:rsid w:val="009740AD"/>
    <w:rsid w:val="00976B0F"/>
    <w:rsid w:val="009801C6"/>
    <w:rsid w:val="00983589"/>
    <w:rsid w:val="00983A54"/>
    <w:rsid w:val="009873E5"/>
    <w:rsid w:val="00987897"/>
    <w:rsid w:val="0099010D"/>
    <w:rsid w:val="009936BD"/>
    <w:rsid w:val="00993EF0"/>
    <w:rsid w:val="009949DF"/>
    <w:rsid w:val="009A6C8E"/>
    <w:rsid w:val="009B11B0"/>
    <w:rsid w:val="009B398E"/>
    <w:rsid w:val="009B450C"/>
    <w:rsid w:val="009B54A4"/>
    <w:rsid w:val="009C422F"/>
    <w:rsid w:val="009D0A17"/>
    <w:rsid w:val="009D6AE8"/>
    <w:rsid w:val="009E3877"/>
    <w:rsid w:val="009E6437"/>
    <w:rsid w:val="009E7CCC"/>
    <w:rsid w:val="009F0F7D"/>
    <w:rsid w:val="009F505D"/>
    <w:rsid w:val="009F64AD"/>
    <w:rsid w:val="00A14C37"/>
    <w:rsid w:val="00A178C0"/>
    <w:rsid w:val="00A20DA2"/>
    <w:rsid w:val="00A2355A"/>
    <w:rsid w:val="00A23C54"/>
    <w:rsid w:val="00A32491"/>
    <w:rsid w:val="00A3322E"/>
    <w:rsid w:val="00A3628A"/>
    <w:rsid w:val="00A37690"/>
    <w:rsid w:val="00A40581"/>
    <w:rsid w:val="00A40AF8"/>
    <w:rsid w:val="00A40B5C"/>
    <w:rsid w:val="00A5491C"/>
    <w:rsid w:val="00A5637C"/>
    <w:rsid w:val="00A56FA1"/>
    <w:rsid w:val="00A613B1"/>
    <w:rsid w:val="00A64331"/>
    <w:rsid w:val="00A74C8C"/>
    <w:rsid w:val="00A761A9"/>
    <w:rsid w:val="00A776E8"/>
    <w:rsid w:val="00A81D79"/>
    <w:rsid w:val="00A8393A"/>
    <w:rsid w:val="00A90BD9"/>
    <w:rsid w:val="00A90CE4"/>
    <w:rsid w:val="00A9158C"/>
    <w:rsid w:val="00A93134"/>
    <w:rsid w:val="00A956AF"/>
    <w:rsid w:val="00A97F81"/>
    <w:rsid w:val="00AA16D7"/>
    <w:rsid w:val="00AA2542"/>
    <w:rsid w:val="00AA45B2"/>
    <w:rsid w:val="00AA5595"/>
    <w:rsid w:val="00AB33D4"/>
    <w:rsid w:val="00AB474E"/>
    <w:rsid w:val="00AC1D31"/>
    <w:rsid w:val="00AC29F8"/>
    <w:rsid w:val="00AE0844"/>
    <w:rsid w:val="00AE0D6F"/>
    <w:rsid w:val="00AE3061"/>
    <w:rsid w:val="00AE5958"/>
    <w:rsid w:val="00AF208B"/>
    <w:rsid w:val="00AF34E4"/>
    <w:rsid w:val="00AF7977"/>
    <w:rsid w:val="00B01574"/>
    <w:rsid w:val="00B05C59"/>
    <w:rsid w:val="00B066C5"/>
    <w:rsid w:val="00B07497"/>
    <w:rsid w:val="00B13A6F"/>
    <w:rsid w:val="00B1519C"/>
    <w:rsid w:val="00B178C5"/>
    <w:rsid w:val="00B218F9"/>
    <w:rsid w:val="00B23066"/>
    <w:rsid w:val="00B31665"/>
    <w:rsid w:val="00B31ABE"/>
    <w:rsid w:val="00B36D32"/>
    <w:rsid w:val="00B37E2C"/>
    <w:rsid w:val="00B417F9"/>
    <w:rsid w:val="00B46E78"/>
    <w:rsid w:val="00B474B6"/>
    <w:rsid w:val="00B513FE"/>
    <w:rsid w:val="00B5183D"/>
    <w:rsid w:val="00B521D9"/>
    <w:rsid w:val="00B533E0"/>
    <w:rsid w:val="00B55265"/>
    <w:rsid w:val="00B62409"/>
    <w:rsid w:val="00B63AD1"/>
    <w:rsid w:val="00B653AF"/>
    <w:rsid w:val="00B65659"/>
    <w:rsid w:val="00B65874"/>
    <w:rsid w:val="00B6624B"/>
    <w:rsid w:val="00B67FD0"/>
    <w:rsid w:val="00B7135B"/>
    <w:rsid w:val="00B7146A"/>
    <w:rsid w:val="00B72B7C"/>
    <w:rsid w:val="00B7465E"/>
    <w:rsid w:val="00B7746C"/>
    <w:rsid w:val="00B80EB8"/>
    <w:rsid w:val="00B83518"/>
    <w:rsid w:val="00B94CE0"/>
    <w:rsid w:val="00B94D11"/>
    <w:rsid w:val="00BA1650"/>
    <w:rsid w:val="00BA6445"/>
    <w:rsid w:val="00BB01B9"/>
    <w:rsid w:val="00BB2D25"/>
    <w:rsid w:val="00BB59E1"/>
    <w:rsid w:val="00BB70E4"/>
    <w:rsid w:val="00BB7252"/>
    <w:rsid w:val="00BC024B"/>
    <w:rsid w:val="00BC037A"/>
    <w:rsid w:val="00BC4015"/>
    <w:rsid w:val="00BC465C"/>
    <w:rsid w:val="00BD1064"/>
    <w:rsid w:val="00BE2215"/>
    <w:rsid w:val="00BE252E"/>
    <w:rsid w:val="00BE6796"/>
    <w:rsid w:val="00BE6995"/>
    <w:rsid w:val="00BF083E"/>
    <w:rsid w:val="00BF0AFC"/>
    <w:rsid w:val="00C01D31"/>
    <w:rsid w:val="00C10FED"/>
    <w:rsid w:val="00C15793"/>
    <w:rsid w:val="00C17F81"/>
    <w:rsid w:val="00C234A7"/>
    <w:rsid w:val="00C25371"/>
    <w:rsid w:val="00C259B8"/>
    <w:rsid w:val="00C2776B"/>
    <w:rsid w:val="00C319B4"/>
    <w:rsid w:val="00C31C39"/>
    <w:rsid w:val="00C323D7"/>
    <w:rsid w:val="00C33FD1"/>
    <w:rsid w:val="00C34D14"/>
    <w:rsid w:val="00C37167"/>
    <w:rsid w:val="00C46A4E"/>
    <w:rsid w:val="00C50B57"/>
    <w:rsid w:val="00C5127B"/>
    <w:rsid w:val="00C523C1"/>
    <w:rsid w:val="00C5337D"/>
    <w:rsid w:val="00C555D2"/>
    <w:rsid w:val="00C61201"/>
    <w:rsid w:val="00C645A4"/>
    <w:rsid w:val="00C64618"/>
    <w:rsid w:val="00C667BF"/>
    <w:rsid w:val="00C70602"/>
    <w:rsid w:val="00C72285"/>
    <w:rsid w:val="00C72F9A"/>
    <w:rsid w:val="00C77E39"/>
    <w:rsid w:val="00C810E3"/>
    <w:rsid w:val="00CA0904"/>
    <w:rsid w:val="00CA286B"/>
    <w:rsid w:val="00CA464C"/>
    <w:rsid w:val="00CA5C6C"/>
    <w:rsid w:val="00CB26D3"/>
    <w:rsid w:val="00CB2FA8"/>
    <w:rsid w:val="00CB2FD1"/>
    <w:rsid w:val="00CC496E"/>
    <w:rsid w:val="00CD125B"/>
    <w:rsid w:val="00CD29EE"/>
    <w:rsid w:val="00CD2AEF"/>
    <w:rsid w:val="00CE0566"/>
    <w:rsid w:val="00CE11FA"/>
    <w:rsid w:val="00CE5971"/>
    <w:rsid w:val="00CF3970"/>
    <w:rsid w:val="00CF3EA1"/>
    <w:rsid w:val="00CF57B5"/>
    <w:rsid w:val="00D02C79"/>
    <w:rsid w:val="00D03A72"/>
    <w:rsid w:val="00D128E8"/>
    <w:rsid w:val="00D13AC6"/>
    <w:rsid w:val="00D15350"/>
    <w:rsid w:val="00D241D7"/>
    <w:rsid w:val="00D30499"/>
    <w:rsid w:val="00D326EF"/>
    <w:rsid w:val="00D369CA"/>
    <w:rsid w:val="00D379E2"/>
    <w:rsid w:val="00D45201"/>
    <w:rsid w:val="00D46601"/>
    <w:rsid w:val="00D47ECE"/>
    <w:rsid w:val="00D523D8"/>
    <w:rsid w:val="00D53C25"/>
    <w:rsid w:val="00D550D9"/>
    <w:rsid w:val="00D5713A"/>
    <w:rsid w:val="00D61E83"/>
    <w:rsid w:val="00D63336"/>
    <w:rsid w:val="00D64CE7"/>
    <w:rsid w:val="00D650DC"/>
    <w:rsid w:val="00D70D97"/>
    <w:rsid w:val="00D71AC3"/>
    <w:rsid w:val="00D75BEC"/>
    <w:rsid w:val="00D76F0F"/>
    <w:rsid w:val="00D7773C"/>
    <w:rsid w:val="00D77841"/>
    <w:rsid w:val="00D84DC9"/>
    <w:rsid w:val="00DA040E"/>
    <w:rsid w:val="00DA0CF3"/>
    <w:rsid w:val="00DA19E3"/>
    <w:rsid w:val="00DA74C4"/>
    <w:rsid w:val="00DB007A"/>
    <w:rsid w:val="00DB1D74"/>
    <w:rsid w:val="00DB2D54"/>
    <w:rsid w:val="00DB52C3"/>
    <w:rsid w:val="00DC1574"/>
    <w:rsid w:val="00DC2E37"/>
    <w:rsid w:val="00DC2F2D"/>
    <w:rsid w:val="00DC4574"/>
    <w:rsid w:val="00DC5C74"/>
    <w:rsid w:val="00DD163C"/>
    <w:rsid w:val="00DD3A1A"/>
    <w:rsid w:val="00DD404C"/>
    <w:rsid w:val="00DD4151"/>
    <w:rsid w:val="00DD5DB0"/>
    <w:rsid w:val="00DD7C04"/>
    <w:rsid w:val="00DE327A"/>
    <w:rsid w:val="00DF6A39"/>
    <w:rsid w:val="00DF7F95"/>
    <w:rsid w:val="00E00520"/>
    <w:rsid w:val="00E04284"/>
    <w:rsid w:val="00E05A7C"/>
    <w:rsid w:val="00E2038E"/>
    <w:rsid w:val="00E20760"/>
    <w:rsid w:val="00E21551"/>
    <w:rsid w:val="00E25638"/>
    <w:rsid w:val="00E25D40"/>
    <w:rsid w:val="00E272BC"/>
    <w:rsid w:val="00E31635"/>
    <w:rsid w:val="00E338BC"/>
    <w:rsid w:val="00E43096"/>
    <w:rsid w:val="00E46153"/>
    <w:rsid w:val="00E52960"/>
    <w:rsid w:val="00E60921"/>
    <w:rsid w:val="00E60FA9"/>
    <w:rsid w:val="00E6307C"/>
    <w:rsid w:val="00E639D8"/>
    <w:rsid w:val="00E67A87"/>
    <w:rsid w:val="00E724FD"/>
    <w:rsid w:val="00E80999"/>
    <w:rsid w:val="00E8336D"/>
    <w:rsid w:val="00E83916"/>
    <w:rsid w:val="00E87165"/>
    <w:rsid w:val="00E92B5E"/>
    <w:rsid w:val="00E93685"/>
    <w:rsid w:val="00E95A63"/>
    <w:rsid w:val="00E9769F"/>
    <w:rsid w:val="00E97917"/>
    <w:rsid w:val="00EA296A"/>
    <w:rsid w:val="00EA4385"/>
    <w:rsid w:val="00EB18C2"/>
    <w:rsid w:val="00EB31F5"/>
    <w:rsid w:val="00EC1087"/>
    <w:rsid w:val="00ED5BA8"/>
    <w:rsid w:val="00ED5F95"/>
    <w:rsid w:val="00ED6033"/>
    <w:rsid w:val="00ED68E9"/>
    <w:rsid w:val="00EE1768"/>
    <w:rsid w:val="00EE26AA"/>
    <w:rsid w:val="00EE4ABA"/>
    <w:rsid w:val="00EE5581"/>
    <w:rsid w:val="00EE72BB"/>
    <w:rsid w:val="00EF0D24"/>
    <w:rsid w:val="00EF0D7D"/>
    <w:rsid w:val="00EF5842"/>
    <w:rsid w:val="00EF66BE"/>
    <w:rsid w:val="00EF6940"/>
    <w:rsid w:val="00F01026"/>
    <w:rsid w:val="00F11274"/>
    <w:rsid w:val="00F15788"/>
    <w:rsid w:val="00F1739E"/>
    <w:rsid w:val="00F22307"/>
    <w:rsid w:val="00F26F4D"/>
    <w:rsid w:val="00F31672"/>
    <w:rsid w:val="00F31E36"/>
    <w:rsid w:val="00F33580"/>
    <w:rsid w:val="00F345F9"/>
    <w:rsid w:val="00F35B88"/>
    <w:rsid w:val="00F374DE"/>
    <w:rsid w:val="00F37F91"/>
    <w:rsid w:val="00F63235"/>
    <w:rsid w:val="00F679EA"/>
    <w:rsid w:val="00F742E4"/>
    <w:rsid w:val="00F76D65"/>
    <w:rsid w:val="00F830DF"/>
    <w:rsid w:val="00F849C8"/>
    <w:rsid w:val="00F9074C"/>
    <w:rsid w:val="00F90A0C"/>
    <w:rsid w:val="00F9594D"/>
    <w:rsid w:val="00FA0CF6"/>
    <w:rsid w:val="00FA18AF"/>
    <w:rsid w:val="00FB5F19"/>
    <w:rsid w:val="00FC2755"/>
    <w:rsid w:val="00FC2A79"/>
    <w:rsid w:val="00FC3501"/>
    <w:rsid w:val="00FD17D7"/>
    <w:rsid w:val="00FD29A7"/>
    <w:rsid w:val="00FD7839"/>
    <w:rsid w:val="00FE24C4"/>
    <w:rsid w:val="00FE2D7E"/>
    <w:rsid w:val="00FE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3E47F"/>
  <w15:chartTrackingRefBased/>
  <w15:docId w15:val="{6AB0DB9F-9E00-5B44-A604-F661E084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B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57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7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9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9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9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9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9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9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9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7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994"/>
    <w:rPr>
      <w:rFonts w:eastAsiaTheme="majorEastAsia" w:cstheme="majorBidi"/>
      <w:color w:val="272727" w:themeColor="text1" w:themeTint="D8"/>
    </w:rPr>
  </w:style>
  <w:style w:type="paragraph" w:styleId="Title">
    <w:name w:val="Title"/>
    <w:basedOn w:val="Normal"/>
    <w:next w:val="Normal"/>
    <w:link w:val="TitleChar"/>
    <w:uiPriority w:val="10"/>
    <w:qFormat/>
    <w:rsid w:val="004579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9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9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7994"/>
    <w:rPr>
      <w:i/>
      <w:iCs/>
      <w:color w:val="404040" w:themeColor="text1" w:themeTint="BF"/>
    </w:rPr>
  </w:style>
  <w:style w:type="paragraph" w:styleId="ListParagraph">
    <w:name w:val="List Paragraph"/>
    <w:basedOn w:val="Normal"/>
    <w:uiPriority w:val="34"/>
    <w:qFormat/>
    <w:rsid w:val="00457994"/>
    <w:pPr>
      <w:ind w:left="720"/>
      <w:contextualSpacing/>
    </w:pPr>
  </w:style>
  <w:style w:type="character" w:styleId="IntenseEmphasis">
    <w:name w:val="Intense Emphasis"/>
    <w:basedOn w:val="DefaultParagraphFont"/>
    <w:uiPriority w:val="21"/>
    <w:qFormat/>
    <w:rsid w:val="00457994"/>
    <w:rPr>
      <w:i/>
      <w:iCs/>
      <w:color w:val="0F4761" w:themeColor="accent1" w:themeShade="BF"/>
    </w:rPr>
  </w:style>
  <w:style w:type="paragraph" w:styleId="IntenseQuote">
    <w:name w:val="Intense Quote"/>
    <w:basedOn w:val="Normal"/>
    <w:next w:val="Normal"/>
    <w:link w:val="IntenseQuoteChar"/>
    <w:uiPriority w:val="30"/>
    <w:qFormat/>
    <w:rsid w:val="00457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994"/>
    <w:rPr>
      <w:i/>
      <w:iCs/>
      <w:color w:val="0F4761" w:themeColor="accent1" w:themeShade="BF"/>
    </w:rPr>
  </w:style>
  <w:style w:type="character" w:styleId="IntenseReference">
    <w:name w:val="Intense Reference"/>
    <w:basedOn w:val="DefaultParagraphFont"/>
    <w:uiPriority w:val="32"/>
    <w:qFormat/>
    <w:rsid w:val="00457994"/>
    <w:rPr>
      <w:b/>
      <w:bCs/>
      <w:smallCaps/>
      <w:color w:val="0F4761" w:themeColor="accent1" w:themeShade="BF"/>
      <w:spacing w:val="5"/>
    </w:rPr>
  </w:style>
  <w:style w:type="character" w:styleId="Hyperlink">
    <w:name w:val="Hyperlink"/>
    <w:basedOn w:val="DefaultParagraphFont"/>
    <w:unhideWhenUsed/>
    <w:rsid w:val="004864B0"/>
    <w:rPr>
      <w:color w:val="0000FF"/>
      <w:u w:val="single"/>
    </w:rPr>
  </w:style>
  <w:style w:type="paragraph" w:customStyle="1" w:styleId="articleparagraph">
    <w:name w:val="article__paragraph"/>
    <w:basedOn w:val="Normal"/>
    <w:rsid w:val="00E6307C"/>
    <w:pPr>
      <w:spacing w:before="100" w:beforeAutospacing="1" w:after="100" w:afterAutospacing="1"/>
    </w:pPr>
  </w:style>
  <w:style w:type="character" w:styleId="UnresolvedMention">
    <w:name w:val="Unresolved Mention"/>
    <w:basedOn w:val="DefaultParagraphFont"/>
    <w:uiPriority w:val="99"/>
    <w:semiHidden/>
    <w:unhideWhenUsed/>
    <w:rsid w:val="002133EE"/>
    <w:rPr>
      <w:color w:val="605E5C"/>
      <w:shd w:val="clear" w:color="auto" w:fill="E1DFDD"/>
    </w:rPr>
  </w:style>
  <w:style w:type="paragraph" w:styleId="Revision">
    <w:name w:val="Revision"/>
    <w:hidden/>
    <w:uiPriority w:val="99"/>
    <w:semiHidden/>
    <w:rsid w:val="004554FD"/>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4554FD"/>
    <w:rPr>
      <w:sz w:val="16"/>
      <w:szCs w:val="16"/>
    </w:rPr>
  </w:style>
  <w:style w:type="paragraph" w:styleId="CommentText">
    <w:name w:val="annotation text"/>
    <w:basedOn w:val="Normal"/>
    <w:link w:val="CommentTextChar"/>
    <w:uiPriority w:val="99"/>
    <w:semiHidden/>
    <w:unhideWhenUsed/>
    <w:rsid w:val="004554FD"/>
    <w:rPr>
      <w:sz w:val="20"/>
      <w:szCs w:val="20"/>
    </w:rPr>
  </w:style>
  <w:style w:type="character" w:customStyle="1" w:styleId="CommentTextChar">
    <w:name w:val="Comment Text Char"/>
    <w:basedOn w:val="DefaultParagraphFont"/>
    <w:link w:val="CommentText"/>
    <w:uiPriority w:val="99"/>
    <w:semiHidden/>
    <w:rsid w:val="004554F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54FD"/>
    <w:rPr>
      <w:b/>
      <w:bCs/>
    </w:rPr>
  </w:style>
  <w:style w:type="character" w:customStyle="1" w:styleId="CommentSubjectChar">
    <w:name w:val="Comment Subject Char"/>
    <w:basedOn w:val="CommentTextChar"/>
    <w:link w:val="CommentSubject"/>
    <w:uiPriority w:val="99"/>
    <w:semiHidden/>
    <w:rsid w:val="004554FD"/>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C31C39"/>
    <w:rPr>
      <w:color w:val="96607D" w:themeColor="followedHyperlink"/>
      <w:u w:val="single"/>
    </w:rPr>
  </w:style>
  <w:style w:type="paragraph" w:styleId="Header">
    <w:name w:val="header"/>
    <w:basedOn w:val="Normal"/>
    <w:link w:val="HeaderChar"/>
    <w:uiPriority w:val="99"/>
    <w:unhideWhenUsed/>
    <w:rsid w:val="00B94D11"/>
    <w:pPr>
      <w:tabs>
        <w:tab w:val="center" w:pos="4680"/>
        <w:tab w:val="right" w:pos="9360"/>
      </w:tabs>
    </w:pPr>
  </w:style>
  <w:style w:type="character" w:customStyle="1" w:styleId="HeaderChar">
    <w:name w:val="Header Char"/>
    <w:basedOn w:val="DefaultParagraphFont"/>
    <w:link w:val="Header"/>
    <w:uiPriority w:val="99"/>
    <w:rsid w:val="00B94D1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94D11"/>
    <w:pPr>
      <w:tabs>
        <w:tab w:val="center" w:pos="4680"/>
        <w:tab w:val="right" w:pos="9360"/>
      </w:tabs>
    </w:pPr>
  </w:style>
  <w:style w:type="character" w:customStyle="1" w:styleId="FooterChar">
    <w:name w:val="Footer Char"/>
    <w:basedOn w:val="DefaultParagraphFont"/>
    <w:link w:val="Footer"/>
    <w:uiPriority w:val="99"/>
    <w:rsid w:val="00B94D11"/>
    <w:rPr>
      <w:rFonts w:ascii="Times New Roman" w:eastAsia="Times New Roman" w:hAnsi="Times New Roman" w:cs="Times New Roman"/>
      <w:kern w:val="0"/>
      <w14:ligatures w14:val="none"/>
    </w:rPr>
  </w:style>
  <w:style w:type="paragraph" w:customStyle="1" w:styleId="paragraph">
    <w:name w:val="paragraph"/>
    <w:basedOn w:val="Normal"/>
    <w:rsid w:val="00E67A87"/>
    <w:pPr>
      <w:spacing w:before="100" w:beforeAutospacing="1" w:after="100" w:afterAutospacing="1"/>
    </w:pPr>
  </w:style>
  <w:style w:type="character" w:customStyle="1" w:styleId="normaltextrun">
    <w:name w:val="normaltextrun"/>
    <w:basedOn w:val="DefaultParagraphFont"/>
    <w:rsid w:val="00E67A87"/>
  </w:style>
  <w:style w:type="character" w:customStyle="1" w:styleId="eop">
    <w:name w:val="eop"/>
    <w:basedOn w:val="DefaultParagraphFont"/>
    <w:rsid w:val="00E67A87"/>
  </w:style>
  <w:style w:type="character" w:customStyle="1" w:styleId="tabchar">
    <w:name w:val="tabchar"/>
    <w:basedOn w:val="DefaultParagraphFont"/>
    <w:rsid w:val="00E67A87"/>
  </w:style>
  <w:style w:type="character" w:customStyle="1" w:styleId="scxw134798290">
    <w:name w:val="scxw134798290"/>
    <w:basedOn w:val="DefaultParagraphFont"/>
    <w:rsid w:val="00891DED"/>
  </w:style>
  <w:style w:type="character" w:styleId="Emphasis">
    <w:name w:val="Emphasis"/>
    <w:basedOn w:val="DefaultParagraphFont"/>
    <w:uiPriority w:val="20"/>
    <w:qFormat/>
    <w:rsid w:val="00381975"/>
    <w:rPr>
      <w:i/>
      <w:iCs/>
    </w:rPr>
  </w:style>
  <w:style w:type="character" w:styleId="PageNumber">
    <w:name w:val="page number"/>
    <w:basedOn w:val="DefaultParagraphFont"/>
    <w:uiPriority w:val="99"/>
    <w:semiHidden/>
    <w:unhideWhenUsed/>
    <w:rsid w:val="0039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50095">
      <w:bodyDiv w:val="1"/>
      <w:marLeft w:val="0"/>
      <w:marRight w:val="0"/>
      <w:marTop w:val="0"/>
      <w:marBottom w:val="0"/>
      <w:divBdr>
        <w:top w:val="none" w:sz="0" w:space="0" w:color="auto"/>
        <w:left w:val="none" w:sz="0" w:space="0" w:color="auto"/>
        <w:bottom w:val="none" w:sz="0" w:space="0" w:color="auto"/>
        <w:right w:val="none" w:sz="0" w:space="0" w:color="auto"/>
      </w:divBdr>
    </w:div>
    <w:div w:id="1123690011">
      <w:bodyDiv w:val="1"/>
      <w:marLeft w:val="0"/>
      <w:marRight w:val="0"/>
      <w:marTop w:val="0"/>
      <w:marBottom w:val="0"/>
      <w:divBdr>
        <w:top w:val="none" w:sz="0" w:space="0" w:color="auto"/>
        <w:left w:val="none" w:sz="0" w:space="0" w:color="auto"/>
        <w:bottom w:val="none" w:sz="0" w:space="0" w:color="auto"/>
        <w:right w:val="none" w:sz="0" w:space="0" w:color="auto"/>
      </w:divBdr>
    </w:div>
    <w:div w:id="17793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Carthy@PasadenaSymphony-Pop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bbyhuebner562@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adenasymphony-pops.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brettmitchellconductor.com/" TargetMode="External"/><Relationship Id="rId4" Type="http://schemas.openxmlformats.org/officeDocument/2006/relationships/webSettings" Target="webSettings.xml"/><Relationship Id="rId9" Type="http://schemas.openxmlformats.org/officeDocument/2006/relationships/hyperlink" Target="https://app.box.com/s/jmfkr76ofksufzhu8uhgk6dauib7nau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1096</TotalTime>
  <Pages>8</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Huebner</dc:creator>
  <cp:keywords/>
  <dc:description/>
  <cp:lastModifiedBy>Libby Huebner</cp:lastModifiedBy>
  <cp:revision>405</cp:revision>
  <cp:lastPrinted>2024-05-07T19:00:00Z</cp:lastPrinted>
  <dcterms:created xsi:type="dcterms:W3CDTF">2024-03-21T02:47:00Z</dcterms:created>
  <dcterms:modified xsi:type="dcterms:W3CDTF">2024-06-03T17:20:00Z</dcterms:modified>
</cp:coreProperties>
</file>